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5D713" w14:textId="77777777" w:rsidR="000717E2" w:rsidRDefault="000717E2" w:rsidP="000717E2">
      <w:pPr>
        <w:jc w:val="center"/>
        <w:rPr>
          <w:rFonts w:ascii="Times New Roman Bold" w:hAnsi="Times New Roman Bold"/>
        </w:rPr>
      </w:pPr>
      <w:r>
        <w:rPr>
          <w:rFonts w:ascii="Times New Roman Bold" w:hAnsi="Times New Roman Bold"/>
        </w:rPr>
        <w:t xml:space="preserve">MINUTES OF THE ANNUAL GENERAL MEETING OF MEMBERS OF THE CALGARY ALLIED ARTS FOUNDATION </w:t>
      </w:r>
    </w:p>
    <w:p w14:paraId="68968FAC" w14:textId="77777777" w:rsidR="000717E2" w:rsidRPr="008E6566" w:rsidRDefault="000717E2" w:rsidP="000717E2">
      <w:pPr>
        <w:jc w:val="center"/>
        <w:rPr>
          <w:rFonts w:ascii="Arial" w:hAnsi="Arial"/>
          <w:color w:val="000000"/>
          <w:shd w:val="clear" w:color="auto" w:fill="FFFFFF"/>
          <w:lang w:eastAsia="en-CA"/>
        </w:rPr>
      </w:pPr>
      <w:r>
        <w:rPr>
          <w:rFonts w:ascii="Times New Roman Bold" w:hAnsi="Times New Roman Bold"/>
        </w:rPr>
        <w:t xml:space="preserve">HELD AT </w:t>
      </w:r>
      <w:r>
        <w:rPr>
          <w:b/>
          <w:bCs/>
        </w:rPr>
        <w:t>COMMNUNITY WISE</w:t>
      </w:r>
      <w:r>
        <w:rPr>
          <w:rFonts w:ascii="Arial" w:hAnsi="Arial"/>
          <w:color w:val="000000"/>
          <w:shd w:val="clear" w:color="auto" w:fill="FFFFFF"/>
          <w:lang w:eastAsia="en-CA"/>
        </w:rPr>
        <w:t xml:space="preserve">, </w:t>
      </w:r>
      <w:r w:rsidRPr="008E4433">
        <w:rPr>
          <w:rFonts w:ascii="Arial" w:hAnsi="Arial"/>
          <w:b/>
          <w:color w:val="000000"/>
          <w:shd w:val="clear" w:color="auto" w:fill="FFFFFF"/>
          <w:lang w:eastAsia="en-CA"/>
        </w:rPr>
        <w:t>223 12 Ave SW</w:t>
      </w:r>
      <w:r>
        <w:rPr>
          <w:rFonts w:ascii="Arial" w:hAnsi="Arial"/>
          <w:color w:val="000000"/>
          <w:shd w:val="clear" w:color="auto" w:fill="FFFFFF"/>
          <w:lang w:eastAsia="en-CA"/>
        </w:rPr>
        <w:t xml:space="preserve"> </w:t>
      </w:r>
      <w:r>
        <w:rPr>
          <w:b/>
          <w:bCs/>
        </w:rPr>
        <w:t>CALGARY, ALBERTA, ON JANUARY 20, 2015, AT 7:00 P.M. (CALGARY TIME)</w:t>
      </w:r>
    </w:p>
    <w:p w14:paraId="3761BB3E" w14:textId="31F0D98F" w:rsidR="00C6111A" w:rsidRPr="008E6566" w:rsidRDefault="00C6111A" w:rsidP="000717E2">
      <w:pPr>
        <w:rPr>
          <w:rFonts w:ascii="Arial" w:hAnsi="Arial"/>
          <w:color w:val="000000"/>
          <w:shd w:val="clear" w:color="auto" w:fill="FFFFFF"/>
          <w:lang w:eastAsia="en-CA"/>
        </w:rPr>
      </w:pPr>
    </w:p>
    <w:p w14:paraId="3B590833" w14:textId="77777777" w:rsidR="00C6111A" w:rsidRPr="0088378D" w:rsidRDefault="00C6111A" w:rsidP="00C6111A">
      <w:pPr>
        <w:pStyle w:val="MainTitle"/>
        <w:rPr>
          <w:sz w:val="24"/>
          <w:szCs w:val="24"/>
        </w:rPr>
      </w:pPr>
      <w:r w:rsidRPr="0088378D">
        <w:rPr>
          <w:sz w:val="24"/>
          <w:szCs w:val="24"/>
        </w:rPr>
        <w:t>FORMALITIES</w:t>
      </w:r>
    </w:p>
    <w:p w14:paraId="619C5BBA" w14:textId="692E4101" w:rsidR="00C6111A" w:rsidRPr="0088378D" w:rsidRDefault="00C6111A" w:rsidP="00C6111A">
      <w:pPr>
        <w:pStyle w:val="Heading1"/>
        <w:rPr>
          <w:rFonts w:cs="Times New Roman"/>
        </w:rPr>
      </w:pPr>
      <w:r w:rsidRPr="0088378D">
        <w:rPr>
          <w:rFonts w:cs="Times New Roman"/>
        </w:rPr>
        <w:t>The</w:t>
      </w:r>
      <w:r w:rsidR="000717E2">
        <w:rPr>
          <w:rFonts w:cs="Times New Roman"/>
        </w:rPr>
        <w:t xml:space="preserve"> meeting will now come to order at 7:10pm, called by Tricia </w:t>
      </w:r>
      <w:proofErr w:type="spellStart"/>
      <w:r w:rsidR="000717E2">
        <w:rPr>
          <w:rFonts w:cs="Times New Roman"/>
        </w:rPr>
        <w:t>Leadbeater</w:t>
      </w:r>
      <w:proofErr w:type="spellEnd"/>
      <w:r w:rsidR="000717E2">
        <w:rPr>
          <w:rFonts w:cs="Times New Roman"/>
        </w:rPr>
        <w:t>.</w:t>
      </w:r>
    </w:p>
    <w:p w14:paraId="4677C82F" w14:textId="1CC46462" w:rsidR="00C6111A" w:rsidRPr="0088378D" w:rsidRDefault="00C6111A" w:rsidP="000717E2">
      <w:pPr>
        <w:pStyle w:val="Heading1"/>
        <w:jc w:val="left"/>
        <w:rPr>
          <w:rFonts w:cs="Times New Roman"/>
        </w:rPr>
      </w:pPr>
      <w:r w:rsidRPr="0088378D">
        <w:rPr>
          <w:rFonts w:cs="Times New Roman"/>
        </w:rPr>
        <w:t xml:space="preserve">This is the </w:t>
      </w:r>
      <w:r>
        <w:rPr>
          <w:rFonts w:cs="Times New Roman"/>
        </w:rPr>
        <w:t>annual general</w:t>
      </w:r>
      <w:r w:rsidRPr="0088378D">
        <w:rPr>
          <w:rFonts w:cs="Times New Roman"/>
        </w:rPr>
        <w:t xml:space="preserve"> meeting of the </w:t>
      </w:r>
      <w:r>
        <w:rPr>
          <w:rFonts w:cs="Times New Roman"/>
        </w:rPr>
        <w:t xml:space="preserve">members </w:t>
      </w:r>
      <w:r w:rsidRPr="0088378D">
        <w:rPr>
          <w:rFonts w:cs="Times New Roman"/>
        </w:rPr>
        <w:t xml:space="preserve">of </w:t>
      </w:r>
      <w:r>
        <w:rPr>
          <w:rFonts w:cs="Times New Roman"/>
        </w:rPr>
        <w:t>the Calgary Allied Art Foundation (the "Foundation").  Pursuant to the by-</w:t>
      </w:r>
      <w:r w:rsidRPr="0088378D">
        <w:rPr>
          <w:rFonts w:cs="Times New Roman"/>
        </w:rPr>
        <w:t xml:space="preserve">laws of the </w:t>
      </w:r>
      <w:r>
        <w:rPr>
          <w:rFonts w:cs="Times New Roman"/>
        </w:rPr>
        <w:t>Foundation</w:t>
      </w:r>
      <w:r w:rsidRPr="0088378D">
        <w:rPr>
          <w:rFonts w:cs="Times New Roman"/>
        </w:rPr>
        <w:t xml:space="preserve">, I, </w:t>
      </w:r>
      <w:r w:rsidR="000717E2">
        <w:rPr>
          <w:rFonts w:cs="Times New Roman"/>
        </w:rPr>
        <w:t xml:space="preserve">Tricia </w:t>
      </w:r>
      <w:proofErr w:type="spellStart"/>
      <w:r w:rsidR="000717E2">
        <w:rPr>
          <w:rFonts w:cs="Times New Roman"/>
        </w:rPr>
        <w:t>Leadbeater</w:t>
      </w:r>
      <w:proofErr w:type="spellEnd"/>
      <w:r w:rsidRPr="0088378D">
        <w:rPr>
          <w:rFonts w:cs="Times New Roman"/>
        </w:rPr>
        <w:t xml:space="preserve">, as </w:t>
      </w:r>
      <w:r>
        <w:rPr>
          <w:rFonts w:cs="Times New Roman"/>
        </w:rPr>
        <w:t xml:space="preserve">President </w:t>
      </w:r>
      <w:r w:rsidRPr="0088378D">
        <w:rPr>
          <w:rFonts w:cs="Times New Roman"/>
        </w:rPr>
        <w:t xml:space="preserve">of the </w:t>
      </w:r>
      <w:r>
        <w:rPr>
          <w:rFonts w:cs="Times New Roman"/>
        </w:rPr>
        <w:t>Foundation</w:t>
      </w:r>
      <w:r w:rsidRPr="0088378D">
        <w:rPr>
          <w:rFonts w:cs="Times New Roman"/>
        </w:rPr>
        <w:t xml:space="preserve">, will act as Chairman of the </w:t>
      </w:r>
      <w:proofErr w:type="gramStart"/>
      <w:r w:rsidRPr="0088378D">
        <w:rPr>
          <w:rFonts w:cs="Times New Roman"/>
        </w:rPr>
        <w:t>meeting</w:t>
      </w:r>
      <w:r>
        <w:rPr>
          <w:rFonts w:cs="Times New Roman"/>
        </w:rPr>
        <w:t>,</w:t>
      </w:r>
      <w:proofErr w:type="gramEnd"/>
      <w:r>
        <w:rPr>
          <w:rFonts w:cs="Times New Roman"/>
        </w:rPr>
        <w:t xml:space="preserve"> </w:t>
      </w:r>
      <w:r w:rsidR="00D2612A">
        <w:rPr>
          <w:rFonts w:cs="Times New Roman"/>
        </w:rPr>
        <w:t>Tricia Leadbeater</w:t>
      </w:r>
      <w:r>
        <w:rPr>
          <w:rFonts w:cs="Times New Roman"/>
        </w:rPr>
        <w:t xml:space="preserve"> </w:t>
      </w:r>
      <w:r w:rsidRPr="0088378D">
        <w:rPr>
          <w:rFonts w:cs="Times New Roman"/>
        </w:rPr>
        <w:t>will act as Secretary of the meeting.</w:t>
      </w:r>
    </w:p>
    <w:p w14:paraId="7C479633" w14:textId="77777777" w:rsidR="00C6111A" w:rsidRPr="0088378D" w:rsidRDefault="00C6111A" w:rsidP="00C6111A">
      <w:pPr>
        <w:pStyle w:val="Heading1"/>
        <w:rPr>
          <w:rFonts w:cs="Times New Roman"/>
        </w:rPr>
      </w:pPr>
      <w:r w:rsidRPr="0088378D">
        <w:rPr>
          <w:rFonts w:cs="Times New Roman"/>
        </w:rPr>
        <w:t xml:space="preserve">I will chair the formal portion of the meeting, following which </w:t>
      </w:r>
      <w:r>
        <w:rPr>
          <w:rFonts w:cs="Times New Roman"/>
        </w:rPr>
        <w:t>officers</w:t>
      </w:r>
      <w:r w:rsidRPr="0088378D">
        <w:rPr>
          <w:rFonts w:cs="Times New Roman"/>
        </w:rPr>
        <w:t xml:space="preserve"> of the </w:t>
      </w:r>
      <w:r>
        <w:rPr>
          <w:rFonts w:cs="Times New Roman"/>
        </w:rPr>
        <w:t>Foundation</w:t>
      </w:r>
      <w:r w:rsidRPr="0088378D">
        <w:rPr>
          <w:rFonts w:cs="Times New Roman"/>
        </w:rPr>
        <w:t xml:space="preserve"> will </w:t>
      </w:r>
      <w:r>
        <w:rPr>
          <w:rFonts w:cs="Times New Roman"/>
        </w:rPr>
        <w:t xml:space="preserve">present their reports </w:t>
      </w:r>
      <w:r w:rsidRPr="0088378D">
        <w:rPr>
          <w:rFonts w:cs="Times New Roman"/>
        </w:rPr>
        <w:t xml:space="preserve">regarding the </w:t>
      </w:r>
      <w:r>
        <w:rPr>
          <w:rFonts w:cs="Times New Roman"/>
        </w:rPr>
        <w:t>Foundation'</w:t>
      </w:r>
      <w:r w:rsidRPr="0088378D">
        <w:rPr>
          <w:rFonts w:cs="Times New Roman"/>
        </w:rPr>
        <w:t xml:space="preserve">s business </w:t>
      </w:r>
      <w:r>
        <w:rPr>
          <w:rFonts w:cs="Times New Roman"/>
        </w:rPr>
        <w:t>during the course of the year.</w:t>
      </w:r>
    </w:p>
    <w:p w14:paraId="615A2EA4" w14:textId="77777777" w:rsidR="00C6111A" w:rsidRPr="0088378D" w:rsidRDefault="00C6111A" w:rsidP="00C6111A">
      <w:pPr>
        <w:pStyle w:val="Heading1"/>
        <w:rPr>
          <w:rFonts w:cs="Times New Roman"/>
        </w:rPr>
      </w:pPr>
      <w:r w:rsidRPr="00631D3D">
        <w:rPr>
          <w:rFonts w:cs="Times New Roman"/>
        </w:rPr>
        <w:t xml:space="preserve">The notice calling this meeting of </w:t>
      </w:r>
      <w:r>
        <w:rPr>
          <w:rFonts w:cs="Times New Roman"/>
        </w:rPr>
        <w:t>members</w:t>
      </w:r>
      <w:r w:rsidRPr="00631D3D">
        <w:rPr>
          <w:rFonts w:cs="Times New Roman"/>
        </w:rPr>
        <w:t xml:space="preserve"> was </w:t>
      </w:r>
      <w:r>
        <w:rPr>
          <w:rFonts w:cs="Times New Roman"/>
        </w:rPr>
        <w:t>distributed</w:t>
      </w:r>
      <w:r w:rsidRPr="00631D3D">
        <w:rPr>
          <w:rFonts w:cs="Times New Roman"/>
        </w:rPr>
        <w:t xml:space="preserve"> on </w:t>
      </w:r>
      <w:r w:rsidR="00073269" w:rsidRPr="00BD3653">
        <w:rPr>
          <w:rFonts w:cs="Times New Roman"/>
          <w:b/>
          <w:u w:val="single"/>
        </w:rPr>
        <w:t>December 30, 2014</w:t>
      </w:r>
      <w:r w:rsidRPr="00631D3D">
        <w:rPr>
          <w:rFonts w:cs="Times New Roman"/>
        </w:rPr>
        <w:t xml:space="preserve"> to all </w:t>
      </w:r>
      <w:r>
        <w:rPr>
          <w:rFonts w:cs="Times New Roman"/>
        </w:rPr>
        <w:t>members of record.</w:t>
      </w:r>
    </w:p>
    <w:p w14:paraId="5BBC3D31" w14:textId="03BC9421" w:rsidR="00C6111A" w:rsidRPr="0088378D" w:rsidRDefault="00C6111A" w:rsidP="00C6111A">
      <w:pPr>
        <w:pStyle w:val="Heading1"/>
        <w:rPr>
          <w:rFonts w:cs="Times New Roman"/>
        </w:rPr>
      </w:pPr>
      <w:r>
        <w:rPr>
          <w:rFonts w:cs="Times New Roman"/>
        </w:rPr>
        <w:t>A quorum for a meeting of the members of the Foundation is</w:t>
      </w:r>
      <w:r w:rsidR="00D2612A">
        <w:rPr>
          <w:rFonts w:cs="Times New Roman"/>
        </w:rPr>
        <w:t xml:space="preserve"> 5 members representing at least</w:t>
      </w:r>
      <w:r>
        <w:rPr>
          <w:rFonts w:cs="Times New Roman"/>
        </w:rPr>
        <w:t xml:space="preserve"> 30% of the membership.</w:t>
      </w:r>
      <w:r w:rsidRPr="0088378D">
        <w:rPr>
          <w:rFonts w:cs="Times New Roman"/>
        </w:rPr>
        <w:t xml:space="preserve"> </w:t>
      </w:r>
      <w:r>
        <w:rPr>
          <w:rFonts w:cs="Times New Roman"/>
          <w:i/>
          <w:iCs/>
        </w:rPr>
        <w:t xml:space="preserve"> </w:t>
      </w:r>
      <w:r>
        <w:rPr>
          <w:rFonts w:cs="Times New Roman"/>
          <w:iCs/>
        </w:rPr>
        <w:t>There are _____</w:t>
      </w:r>
      <w:r w:rsidR="000717E2" w:rsidRPr="000717E2">
        <w:rPr>
          <w:rFonts w:cs="Times New Roman"/>
          <w:b/>
          <w:iCs/>
          <w:u w:val="single"/>
        </w:rPr>
        <w:t>13</w:t>
      </w:r>
      <w:r w:rsidRPr="000717E2">
        <w:rPr>
          <w:rFonts w:cs="Times New Roman"/>
          <w:iCs/>
          <w:u w:val="single"/>
        </w:rPr>
        <w:t>_</w:t>
      </w:r>
      <w:r>
        <w:rPr>
          <w:rFonts w:cs="Times New Roman"/>
          <w:iCs/>
        </w:rPr>
        <w:t>_____ members present, so a quorum is present.</w:t>
      </w:r>
    </w:p>
    <w:p w14:paraId="5F84650E" w14:textId="77777777" w:rsidR="00C6111A" w:rsidRDefault="00C6111A" w:rsidP="00C6111A">
      <w:pPr>
        <w:pStyle w:val="Heading1"/>
        <w:rPr>
          <w:rFonts w:cs="Times New Roman"/>
        </w:rPr>
      </w:pPr>
      <w:r w:rsidRPr="0088378D">
        <w:rPr>
          <w:rFonts w:cs="Times New Roman"/>
        </w:rPr>
        <w:t>Notice having been se</w:t>
      </w:r>
      <w:r>
        <w:rPr>
          <w:rFonts w:cs="Times New Roman"/>
        </w:rPr>
        <w:t>rved in accordance with the articles of the Foundation</w:t>
      </w:r>
      <w:r w:rsidRPr="0088378D">
        <w:rPr>
          <w:rFonts w:cs="Times New Roman"/>
        </w:rPr>
        <w:t xml:space="preserve"> and a quorum being present, I declare that this meeting is duly constituted for the transaction of business.</w:t>
      </w:r>
    </w:p>
    <w:p w14:paraId="7525A545" w14:textId="77777777" w:rsidR="00C6111A" w:rsidRPr="0088378D" w:rsidRDefault="00C6111A" w:rsidP="00C6111A">
      <w:pPr>
        <w:pStyle w:val="MainTitle"/>
        <w:rPr>
          <w:sz w:val="24"/>
          <w:szCs w:val="24"/>
        </w:rPr>
      </w:pPr>
      <w:r w:rsidRPr="0088378D">
        <w:rPr>
          <w:sz w:val="24"/>
          <w:szCs w:val="24"/>
        </w:rPr>
        <w:t xml:space="preserve">LAST MEETING OF </w:t>
      </w:r>
      <w:r>
        <w:rPr>
          <w:sz w:val="24"/>
          <w:szCs w:val="24"/>
        </w:rPr>
        <w:t>MEMBERS</w:t>
      </w:r>
    </w:p>
    <w:p w14:paraId="40424A71" w14:textId="77777777" w:rsidR="00C6111A" w:rsidRPr="0088378D" w:rsidRDefault="00C6111A" w:rsidP="00C6111A">
      <w:pPr>
        <w:pStyle w:val="Heading1"/>
        <w:rPr>
          <w:rFonts w:cs="Times New Roman"/>
        </w:rPr>
      </w:pPr>
      <w:r w:rsidRPr="0088378D">
        <w:rPr>
          <w:rFonts w:cs="Times New Roman"/>
        </w:rPr>
        <w:t xml:space="preserve">The last meeting of the </w:t>
      </w:r>
      <w:r>
        <w:rPr>
          <w:rFonts w:cs="Times New Roman"/>
        </w:rPr>
        <w:t>members of the Foundation</w:t>
      </w:r>
      <w:r w:rsidRPr="0088378D">
        <w:rPr>
          <w:rFonts w:cs="Times New Roman"/>
        </w:rPr>
        <w:t xml:space="preserve"> was</w:t>
      </w:r>
      <w:r>
        <w:rPr>
          <w:rFonts w:cs="Times New Roman"/>
        </w:rPr>
        <w:t xml:space="preserve"> </w:t>
      </w:r>
      <w:r w:rsidRPr="0088378D">
        <w:rPr>
          <w:rFonts w:cs="Times New Roman"/>
        </w:rPr>
        <w:t xml:space="preserve">held on </w:t>
      </w:r>
      <w:r w:rsidR="00BD3653" w:rsidRPr="00BD3653">
        <w:rPr>
          <w:rFonts w:cs="Times New Roman"/>
          <w:b/>
          <w:u w:val="single"/>
        </w:rPr>
        <w:t>January 21, 2014</w:t>
      </w:r>
      <w:r w:rsidRPr="0088378D">
        <w:rPr>
          <w:rFonts w:cs="Times New Roman"/>
        </w:rPr>
        <w:t xml:space="preserve">.  The </w:t>
      </w:r>
      <w:r>
        <w:rPr>
          <w:rFonts w:cs="Times New Roman"/>
        </w:rPr>
        <w:t>minutes have been</w:t>
      </w:r>
      <w:r w:rsidRPr="0088378D">
        <w:rPr>
          <w:rFonts w:cs="Times New Roman"/>
        </w:rPr>
        <w:t xml:space="preserve"> </w:t>
      </w:r>
      <w:r>
        <w:rPr>
          <w:rFonts w:cs="Times New Roman"/>
        </w:rPr>
        <w:t xml:space="preserve">tabled </w:t>
      </w:r>
      <w:r w:rsidRPr="0088378D">
        <w:rPr>
          <w:rFonts w:cs="Times New Roman"/>
        </w:rPr>
        <w:t xml:space="preserve">and are available for inspection by any </w:t>
      </w:r>
      <w:r>
        <w:rPr>
          <w:rFonts w:cs="Times New Roman"/>
        </w:rPr>
        <w:t>member</w:t>
      </w:r>
      <w:r w:rsidRPr="0088378D">
        <w:rPr>
          <w:rFonts w:cs="Times New Roman"/>
        </w:rPr>
        <w:t>.</w:t>
      </w:r>
    </w:p>
    <w:p w14:paraId="4A2EACFD" w14:textId="77777777" w:rsidR="00C6111A" w:rsidRPr="00AC57CB" w:rsidRDefault="00C6111A" w:rsidP="00C6111A">
      <w:pPr>
        <w:pStyle w:val="Heading1"/>
        <w:rPr>
          <w:rFonts w:cs="Times New Roman"/>
        </w:rPr>
      </w:pPr>
      <w:r w:rsidRPr="0088378D">
        <w:t xml:space="preserve">Unless any </w:t>
      </w:r>
      <w:r>
        <w:t>member</w:t>
      </w:r>
      <w:r w:rsidRPr="0088378D">
        <w:t xml:space="preserve"> wishes the </w:t>
      </w:r>
      <w:proofErr w:type="gramStart"/>
      <w:r w:rsidRPr="0088378D">
        <w:t>minutes</w:t>
      </w:r>
      <w:proofErr w:type="gramEnd"/>
      <w:r w:rsidRPr="0088378D">
        <w:t xml:space="preserve"> read, I do not propose to read them at this meeting.</w:t>
      </w:r>
    </w:p>
    <w:p w14:paraId="7BAF3AE0" w14:textId="37DFAC77" w:rsidR="00290231" w:rsidRDefault="00290231" w:rsidP="0029023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3600" w:hanging="3600"/>
        <w:jc w:val="both"/>
      </w:pPr>
      <w:r>
        <w:t>MOTION #1</w:t>
      </w:r>
      <w:r>
        <w:tab/>
      </w:r>
      <w:r>
        <w:tab/>
      </w:r>
      <w:r>
        <w:tab/>
      </w:r>
      <w:r>
        <w:tab/>
      </w:r>
      <w:r>
        <w:rPr>
          <w:rFonts w:ascii="Times New Roman Bold" w:hAnsi="Times New Roman Bold"/>
        </w:rPr>
        <w:t xml:space="preserve">Motion </w:t>
      </w:r>
      <w:proofErr w:type="gramStart"/>
      <w:r>
        <w:rPr>
          <w:rFonts w:ascii="Times New Roman Bold" w:hAnsi="Times New Roman Bold"/>
        </w:rPr>
        <w:t>by :</w:t>
      </w:r>
      <w:proofErr w:type="gramEnd"/>
      <w:r>
        <w:rPr>
          <w:rFonts w:ascii="Times New Roman Bold" w:hAnsi="Times New Roman Bold"/>
        </w:rPr>
        <w:t xml:space="preserve"> __</w:t>
      </w:r>
      <w:r w:rsidR="000717E2">
        <w:rPr>
          <w:rFonts w:ascii="Times New Roman Bold" w:hAnsi="Times New Roman Bold"/>
          <w:b/>
          <w:u w:val="single"/>
        </w:rPr>
        <w:t>Cherry Ma</w:t>
      </w:r>
      <w:r>
        <w:rPr>
          <w:rFonts w:ascii="Times New Roman Bold" w:hAnsi="Times New Roman Bold"/>
        </w:rPr>
        <w:t>__________</w:t>
      </w:r>
      <w:r>
        <w:tab/>
      </w:r>
    </w:p>
    <w:p w14:paraId="0C72A2D5" w14:textId="77777777" w:rsidR="00290231" w:rsidRDefault="006742DF" w:rsidP="0029023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3600" w:hanging="3600"/>
        <w:jc w:val="both"/>
      </w:pPr>
      <w:r>
        <w:lastRenderedPageBreak/>
        <w:tab/>
      </w:r>
      <w:r>
        <w:tab/>
      </w:r>
      <w:r>
        <w:tab/>
      </w:r>
      <w:r>
        <w:tab/>
      </w:r>
      <w:r>
        <w:tab/>
        <w:t xml:space="preserve">"I move that the </w:t>
      </w:r>
      <w:r w:rsidR="00BD3653" w:rsidRPr="00BD3653">
        <w:rPr>
          <w:b/>
          <w:u w:val="single"/>
        </w:rPr>
        <w:t>January 21, 2014</w:t>
      </w:r>
      <w:r w:rsidR="00290231">
        <w:t xml:space="preserve"> AGM minutes are approved and entered into record."</w:t>
      </w:r>
    </w:p>
    <w:p w14:paraId="24DD77CF" w14:textId="28E6CD04" w:rsidR="00290231" w:rsidRPr="0088378D" w:rsidRDefault="00290231" w:rsidP="00290231">
      <w:pPr>
        <w:widowControl/>
        <w:ind w:left="2160" w:firstLine="1440"/>
        <w:jc w:val="both"/>
      </w:pPr>
      <w:r w:rsidRPr="0088378D">
        <w:t>Seconded by:</w:t>
      </w:r>
      <w:r w:rsidRPr="0088378D">
        <w:tab/>
        <w:t>__</w:t>
      </w:r>
      <w:r w:rsidR="000717E2">
        <w:rPr>
          <w:b/>
          <w:u w:val="single"/>
        </w:rPr>
        <w:t>Shannon Williamson</w:t>
      </w:r>
      <w:r w:rsidR="000717E2">
        <w:t>_</w:t>
      </w:r>
      <w:r w:rsidRPr="0088378D">
        <w:t>__________</w:t>
      </w:r>
    </w:p>
    <w:p w14:paraId="5F49FD0A" w14:textId="77777777" w:rsidR="00290231" w:rsidRPr="0088378D" w:rsidRDefault="00290231" w:rsidP="00290231">
      <w:pPr>
        <w:widowControl/>
        <w:jc w:val="both"/>
      </w:pPr>
    </w:p>
    <w:p w14:paraId="347D555B" w14:textId="63E7878E" w:rsidR="00290231" w:rsidRPr="000717E2" w:rsidRDefault="00290231" w:rsidP="00290231">
      <w:pPr>
        <w:widowControl/>
        <w:ind w:left="2160" w:firstLine="1440"/>
        <w:jc w:val="both"/>
        <w:rPr>
          <w:b/>
        </w:rPr>
      </w:pPr>
      <w:r w:rsidRPr="0088378D">
        <w:t>Is there any discussion?</w:t>
      </w:r>
      <w:r w:rsidR="000717E2">
        <w:t xml:space="preserve"> </w:t>
      </w:r>
      <w:r w:rsidR="000717E2">
        <w:rPr>
          <w:b/>
        </w:rPr>
        <w:t>No</w:t>
      </w:r>
    </w:p>
    <w:p w14:paraId="47404D0A" w14:textId="77777777" w:rsidR="00290231" w:rsidRPr="0088378D" w:rsidRDefault="00290231" w:rsidP="00290231">
      <w:pPr>
        <w:widowControl/>
        <w:jc w:val="both"/>
      </w:pPr>
    </w:p>
    <w:p w14:paraId="08D84F54" w14:textId="20FC9657" w:rsidR="00290231" w:rsidRPr="000717E2" w:rsidRDefault="00290231" w:rsidP="000717E2">
      <w:pPr>
        <w:widowControl/>
        <w:ind w:left="3600"/>
        <w:jc w:val="both"/>
        <w:rPr>
          <w:b/>
        </w:rPr>
      </w:pPr>
      <w:r w:rsidRPr="0088378D">
        <w:t xml:space="preserve">All in </w:t>
      </w:r>
      <w:proofErr w:type="spellStart"/>
      <w:proofErr w:type="gramStart"/>
      <w:r w:rsidRPr="0088378D">
        <w:t>favour</w:t>
      </w:r>
      <w:proofErr w:type="spellEnd"/>
      <w:r w:rsidRPr="0088378D">
        <w:t>,</w:t>
      </w:r>
      <w:proofErr w:type="gramEnd"/>
      <w:r w:rsidRPr="0088378D">
        <w:t xml:space="preserve"> please signify by raising your hands.</w:t>
      </w:r>
      <w:r w:rsidR="000717E2">
        <w:t xml:space="preserve"> </w:t>
      </w:r>
      <w:r w:rsidR="000717E2">
        <w:rPr>
          <w:b/>
        </w:rPr>
        <w:t xml:space="preserve">All in </w:t>
      </w:r>
      <w:proofErr w:type="spellStart"/>
      <w:r w:rsidR="000717E2">
        <w:rPr>
          <w:b/>
        </w:rPr>
        <w:t>favour</w:t>
      </w:r>
      <w:proofErr w:type="spellEnd"/>
    </w:p>
    <w:p w14:paraId="6D68030F" w14:textId="77777777" w:rsidR="00290231" w:rsidRPr="0088378D" w:rsidRDefault="00290231" w:rsidP="00290231">
      <w:pPr>
        <w:widowControl/>
        <w:jc w:val="both"/>
      </w:pPr>
    </w:p>
    <w:p w14:paraId="4A4A4378" w14:textId="11F19602" w:rsidR="00290231" w:rsidRPr="000717E2" w:rsidRDefault="00290231" w:rsidP="0029023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3600" w:hanging="3600"/>
        <w:jc w:val="both"/>
        <w:rPr>
          <w:b/>
        </w:rPr>
      </w:pPr>
      <w:r>
        <w:tab/>
      </w:r>
      <w:r>
        <w:tab/>
      </w:r>
      <w:r>
        <w:tab/>
      </w:r>
      <w:r>
        <w:tab/>
      </w:r>
      <w:r>
        <w:tab/>
      </w:r>
      <w:r w:rsidRPr="0088378D">
        <w:t>Any contrary?</w:t>
      </w:r>
      <w:r w:rsidR="000717E2">
        <w:t xml:space="preserve"> </w:t>
      </w:r>
      <w:r w:rsidR="000717E2">
        <w:rPr>
          <w:b/>
        </w:rPr>
        <w:t>No</w:t>
      </w:r>
    </w:p>
    <w:p w14:paraId="1E0B3786" w14:textId="77777777" w:rsidR="00C6111A" w:rsidRPr="0088378D" w:rsidRDefault="00C6111A" w:rsidP="00C6111A">
      <w:pPr>
        <w:pStyle w:val="MainTitle"/>
        <w:rPr>
          <w:sz w:val="24"/>
          <w:szCs w:val="24"/>
        </w:rPr>
      </w:pPr>
      <w:r w:rsidRPr="0088378D">
        <w:rPr>
          <w:sz w:val="24"/>
          <w:szCs w:val="24"/>
        </w:rPr>
        <w:t>FINANCIAL STATEMENTS</w:t>
      </w:r>
    </w:p>
    <w:p w14:paraId="2F5DDCDB" w14:textId="77777777" w:rsidR="00C6111A" w:rsidRPr="00333747" w:rsidRDefault="00C6111A" w:rsidP="00C6111A">
      <w:pPr>
        <w:pStyle w:val="Heading1"/>
      </w:pPr>
      <w:r w:rsidRPr="0088378D">
        <w:rPr>
          <w:rFonts w:cs="Times New Roman"/>
        </w:rPr>
        <w:t xml:space="preserve">The next item of business is the tabling of the financial statements to </w:t>
      </w:r>
      <w:r w:rsidRPr="00BD3653">
        <w:rPr>
          <w:rFonts w:cs="Times New Roman"/>
          <w:b/>
          <w:u w:val="single"/>
        </w:rPr>
        <w:t>June 30</w:t>
      </w:r>
      <w:r w:rsidR="00BD3653" w:rsidRPr="00BD3653">
        <w:rPr>
          <w:rFonts w:cs="Times New Roman"/>
          <w:b/>
          <w:u w:val="single"/>
        </w:rPr>
        <w:t>, 2014. Cherry Ma</w:t>
      </w:r>
      <w:r>
        <w:rPr>
          <w:rFonts w:cs="Times New Roman"/>
        </w:rPr>
        <w:t>, the Foundation</w:t>
      </w:r>
      <w:r w:rsidR="00BD3653">
        <w:rPr>
          <w:rFonts w:cs="Times New Roman"/>
        </w:rPr>
        <w:t>’</w:t>
      </w:r>
      <w:r>
        <w:rPr>
          <w:rFonts w:cs="Times New Roman"/>
        </w:rPr>
        <w:t>s Treasurer will present an overview of the financial statements.</w:t>
      </w:r>
    </w:p>
    <w:p w14:paraId="3EEE9AD8" w14:textId="77777777" w:rsidR="00C6111A" w:rsidRPr="0088378D" w:rsidRDefault="00C6111A" w:rsidP="00C6111A">
      <w:pPr>
        <w:pStyle w:val="MainTitle"/>
        <w:rPr>
          <w:sz w:val="24"/>
          <w:szCs w:val="24"/>
        </w:rPr>
      </w:pPr>
      <w:r w:rsidRPr="0088378D">
        <w:rPr>
          <w:sz w:val="24"/>
          <w:szCs w:val="24"/>
        </w:rPr>
        <w:t>ELECTION OF DIRECTORS</w:t>
      </w:r>
    </w:p>
    <w:p w14:paraId="62B72FC7" w14:textId="77777777" w:rsidR="00C6111A" w:rsidRDefault="00C6111A" w:rsidP="00C6111A">
      <w:pPr>
        <w:pStyle w:val="Heading1"/>
        <w:rPr>
          <w:rFonts w:cs="Times New Roman"/>
        </w:rPr>
      </w:pPr>
      <w:r w:rsidRPr="0088378D">
        <w:rPr>
          <w:rFonts w:cs="Times New Roman"/>
        </w:rPr>
        <w:t xml:space="preserve">It is now in order to proceed with the election of directors.  </w:t>
      </w:r>
    </w:p>
    <w:p w14:paraId="28B0C0EF" w14:textId="77777777" w:rsidR="00C6111A" w:rsidRPr="0088378D" w:rsidRDefault="00C6111A" w:rsidP="00C6111A">
      <w:pPr>
        <w:pStyle w:val="Heading1"/>
        <w:rPr>
          <w:rFonts w:cs="Times New Roman"/>
        </w:rPr>
      </w:pPr>
      <w:r w:rsidRPr="0088378D">
        <w:rPr>
          <w:rFonts w:cs="Times New Roman"/>
        </w:rPr>
        <w:t>I declare the meeting open for nominations and place the names of the proposed directors before the meeting.</w:t>
      </w:r>
    </w:p>
    <w:p w14:paraId="1FE649EC" w14:textId="77777777" w:rsidR="00C6111A" w:rsidRPr="0088378D" w:rsidRDefault="00C6111A" w:rsidP="00C6111A">
      <w:pPr>
        <w:widowControl/>
        <w:ind w:left="2160" w:firstLine="1440"/>
        <w:jc w:val="both"/>
      </w:pPr>
      <w:r w:rsidRPr="0088378D">
        <w:t>I nominate:</w:t>
      </w:r>
    </w:p>
    <w:p w14:paraId="60AEA5F2" w14:textId="77777777" w:rsidR="00C6111A" w:rsidRPr="000559FF" w:rsidRDefault="00C6111A" w:rsidP="00C6111A">
      <w:pPr>
        <w:widowControl/>
        <w:jc w:val="both"/>
        <w:rPr>
          <w:b/>
          <w:u w:val="single"/>
        </w:rPr>
      </w:pPr>
    </w:p>
    <w:p w14:paraId="27210C22" w14:textId="77777777" w:rsidR="00C6111A" w:rsidRPr="000559FF" w:rsidRDefault="000559FF" w:rsidP="00C6111A">
      <w:pPr>
        <w:widowControl/>
        <w:ind w:left="2160" w:firstLine="2160"/>
        <w:jc w:val="both"/>
        <w:rPr>
          <w:rFonts w:ascii="Helvetica" w:hAnsi="Helvetica"/>
          <w:b/>
          <w:u w:val="single"/>
        </w:rPr>
      </w:pPr>
      <w:r w:rsidRPr="000559FF">
        <w:rPr>
          <w:rFonts w:ascii="Helvetica" w:hAnsi="Helvetica" w:cs="Helvetica"/>
          <w:b/>
          <w:u w:val="single"/>
        </w:rPr>
        <w:t>Tricia Leadbeater, President, for a second term</w:t>
      </w:r>
    </w:p>
    <w:p w14:paraId="39DB3850" w14:textId="77777777" w:rsidR="00C6111A" w:rsidRDefault="00C6111A" w:rsidP="00C6111A">
      <w:pPr>
        <w:widowControl/>
        <w:ind w:left="2160" w:firstLine="2160"/>
        <w:jc w:val="both"/>
      </w:pPr>
      <w:r>
        <w:t>____________________</w:t>
      </w:r>
    </w:p>
    <w:p w14:paraId="2A0C253D" w14:textId="77777777" w:rsidR="00C6111A" w:rsidRDefault="00C6111A" w:rsidP="00C6111A">
      <w:pPr>
        <w:widowControl/>
        <w:ind w:left="2160" w:firstLine="2160"/>
        <w:jc w:val="both"/>
      </w:pPr>
      <w:r>
        <w:t>____________________</w:t>
      </w:r>
    </w:p>
    <w:p w14:paraId="2EFD5646" w14:textId="77777777" w:rsidR="00C6111A" w:rsidRDefault="00C6111A" w:rsidP="00C6111A">
      <w:pPr>
        <w:widowControl/>
        <w:ind w:left="2160" w:firstLine="2160"/>
        <w:jc w:val="both"/>
      </w:pPr>
      <w:r>
        <w:t>____________________</w:t>
      </w:r>
    </w:p>
    <w:p w14:paraId="47E38F59" w14:textId="77777777" w:rsidR="00C6111A" w:rsidRDefault="00C6111A" w:rsidP="00C6111A">
      <w:pPr>
        <w:widowControl/>
        <w:ind w:left="2160" w:firstLine="2160"/>
        <w:jc w:val="both"/>
      </w:pPr>
      <w:r>
        <w:t>____________________</w:t>
      </w:r>
    </w:p>
    <w:p w14:paraId="7FFF33F4" w14:textId="77777777" w:rsidR="00C6111A" w:rsidRDefault="00C6111A" w:rsidP="00C6111A">
      <w:pPr>
        <w:widowControl/>
        <w:ind w:left="2160" w:firstLine="2160"/>
        <w:jc w:val="both"/>
      </w:pPr>
      <w:r>
        <w:t>____________________</w:t>
      </w:r>
    </w:p>
    <w:p w14:paraId="7C7903AF" w14:textId="77777777" w:rsidR="00C6111A" w:rsidRPr="0088378D" w:rsidRDefault="00C6111A" w:rsidP="00C6111A">
      <w:pPr>
        <w:widowControl/>
        <w:ind w:left="2160" w:firstLine="2160"/>
        <w:jc w:val="both"/>
      </w:pPr>
    </w:p>
    <w:p w14:paraId="498F4E14" w14:textId="77777777" w:rsidR="00C6111A" w:rsidRPr="0088378D" w:rsidRDefault="00C6111A" w:rsidP="00C6111A">
      <w:pPr>
        <w:widowControl/>
        <w:jc w:val="both"/>
      </w:pPr>
    </w:p>
    <w:p w14:paraId="19B338B3" w14:textId="77777777" w:rsidR="00C6111A" w:rsidRPr="0088378D" w:rsidRDefault="00C6111A" w:rsidP="00C6111A">
      <w:pPr>
        <w:widowControl/>
        <w:ind w:left="2880" w:firstLine="720"/>
        <w:jc w:val="both"/>
      </w:pPr>
      <w:proofErr w:type="gramStart"/>
      <w:r w:rsidRPr="0088378D">
        <w:t>as</w:t>
      </w:r>
      <w:proofErr w:type="gramEnd"/>
      <w:r w:rsidRPr="0088378D">
        <w:t xml:space="preserve"> </w:t>
      </w:r>
      <w:r>
        <w:t>a director</w:t>
      </w:r>
      <w:r w:rsidRPr="0088378D">
        <w:t xml:space="preserve"> of the </w:t>
      </w:r>
      <w:r>
        <w:t>Foundation</w:t>
      </w:r>
      <w:r w:rsidRPr="0088378D">
        <w:t>.</w:t>
      </w:r>
    </w:p>
    <w:p w14:paraId="0B92DFEE" w14:textId="77777777" w:rsidR="00C6111A" w:rsidRPr="0088378D" w:rsidRDefault="00C6111A" w:rsidP="00C6111A">
      <w:pPr>
        <w:widowControl/>
        <w:jc w:val="both"/>
      </w:pPr>
    </w:p>
    <w:p w14:paraId="1CA56A15" w14:textId="77777777" w:rsidR="00C6111A" w:rsidRPr="0088378D" w:rsidRDefault="00C6111A" w:rsidP="00C6111A">
      <w:pPr>
        <w:pStyle w:val="Heading1"/>
        <w:rPr>
          <w:rFonts w:cs="Times New Roman"/>
        </w:rPr>
      </w:pPr>
      <w:r w:rsidRPr="0088378D">
        <w:rPr>
          <w:rFonts w:cs="Times New Roman"/>
        </w:rPr>
        <w:t xml:space="preserve">All of the nominees have consented to act as directors of the </w:t>
      </w:r>
      <w:r>
        <w:rPr>
          <w:rFonts w:cs="Times New Roman"/>
        </w:rPr>
        <w:t>Foundation</w:t>
      </w:r>
      <w:r w:rsidRPr="0088378D">
        <w:rPr>
          <w:rFonts w:cs="Times New Roman"/>
        </w:rPr>
        <w:t>, and I direct the Secretary to append their consents to the minutes of this meeting.</w:t>
      </w:r>
    </w:p>
    <w:p w14:paraId="10E35916" w14:textId="3BD5448F" w:rsidR="00C6111A" w:rsidRPr="0088378D" w:rsidRDefault="00C6111A" w:rsidP="00C6111A">
      <w:pPr>
        <w:pStyle w:val="Heading1"/>
        <w:rPr>
          <w:rFonts w:cs="Times New Roman"/>
        </w:rPr>
      </w:pPr>
      <w:r w:rsidRPr="0088378D">
        <w:rPr>
          <w:rFonts w:cs="Times New Roman"/>
        </w:rPr>
        <w:t>Are there any further nominations?</w:t>
      </w:r>
      <w:r w:rsidR="000717E2">
        <w:rPr>
          <w:rFonts w:cs="Times New Roman"/>
        </w:rPr>
        <w:t xml:space="preserve"> </w:t>
      </w:r>
      <w:r w:rsidR="000717E2">
        <w:rPr>
          <w:rFonts w:cs="Times New Roman"/>
          <w:b/>
        </w:rPr>
        <w:t>No</w:t>
      </w:r>
    </w:p>
    <w:p w14:paraId="7CDD4FF8" w14:textId="77777777" w:rsidR="00C6111A" w:rsidRPr="0088378D" w:rsidRDefault="00C6111A" w:rsidP="00C6111A">
      <w:pPr>
        <w:widowControl/>
        <w:ind w:left="2880" w:firstLine="720"/>
        <w:jc w:val="both"/>
      </w:pPr>
      <w:r w:rsidRPr="0088378D">
        <w:rPr>
          <w:i/>
          <w:iCs/>
        </w:rPr>
        <w:t>[If not, proceed as follows].</w:t>
      </w:r>
    </w:p>
    <w:p w14:paraId="5151D906" w14:textId="77777777" w:rsidR="00C6111A" w:rsidRPr="0088378D" w:rsidRDefault="00C6111A" w:rsidP="00C6111A">
      <w:pPr>
        <w:widowControl/>
        <w:jc w:val="both"/>
      </w:pPr>
    </w:p>
    <w:p w14:paraId="4BFFA5CD" w14:textId="77777777" w:rsidR="00C6111A" w:rsidRPr="0088378D" w:rsidRDefault="00C6111A" w:rsidP="00C6111A">
      <w:pPr>
        <w:pStyle w:val="Heading1"/>
        <w:rPr>
          <w:rFonts w:cs="Times New Roman"/>
        </w:rPr>
      </w:pPr>
      <w:r w:rsidRPr="0088378D">
        <w:rPr>
          <w:rFonts w:cs="Times New Roman"/>
        </w:rPr>
        <w:lastRenderedPageBreak/>
        <w:t>I declare the nominations closed.</w:t>
      </w:r>
    </w:p>
    <w:p w14:paraId="29889585" w14:textId="67A5FD96" w:rsidR="00C6111A" w:rsidRPr="000717E2" w:rsidRDefault="00C6111A" w:rsidP="00C6111A">
      <w:pPr>
        <w:widowControl/>
        <w:ind w:left="2160" w:firstLine="1440"/>
        <w:jc w:val="both"/>
        <w:rPr>
          <w:b/>
        </w:rPr>
      </w:pPr>
      <w:r w:rsidRPr="0088378D">
        <w:t>Is there any discussion?</w:t>
      </w:r>
      <w:r w:rsidR="000717E2">
        <w:t xml:space="preserve"> </w:t>
      </w:r>
      <w:r w:rsidR="000717E2">
        <w:rPr>
          <w:b/>
        </w:rPr>
        <w:t>No</w:t>
      </w:r>
    </w:p>
    <w:p w14:paraId="77DCE64E" w14:textId="77777777" w:rsidR="00C6111A" w:rsidRPr="0088378D" w:rsidRDefault="00C6111A" w:rsidP="00C6111A">
      <w:pPr>
        <w:widowControl/>
        <w:jc w:val="both"/>
      </w:pPr>
    </w:p>
    <w:p w14:paraId="707C3A1D" w14:textId="662A700C" w:rsidR="00C6111A" w:rsidRPr="000717E2" w:rsidRDefault="00C6111A" w:rsidP="00C6111A">
      <w:pPr>
        <w:widowControl/>
        <w:ind w:left="3600"/>
        <w:jc w:val="both"/>
        <w:rPr>
          <w:b/>
        </w:rPr>
      </w:pPr>
      <w:r w:rsidRPr="0088378D">
        <w:t xml:space="preserve">All in </w:t>
      </w:r>
      <w:proofErr w:type="spellStart"/>
      <w:r w:rsidRPr="0088378D">
        <w:t>favour</w:t>
      </w:r>
      <w:proofErr w:type="spellEnd"/>
      <w:r w:rsidRPr="0088378D">
        <w:t xml:space="preserve"> of electing those nominated as </w:t>
      </w:r>
      <w:proofErr w:type="gramStart"/>
      <w:r w:rsidRPr="0088378D">
        <w:t>directors,</w:t>
      </w:r>
      <w:proofErr w:type="gramEnd"/>
      <w:r w:rsidRPr="0088378D">
        <w:t xml:space="preserve"> please raise your hands.</w:t>
      </w:r>
      <w:r w:rsidR="000717E2">
        <w:t xml:space="preserve"> </w:t>
      </w:r>
      <w:r w:rsidR="000717E2">
        <w:rPr>
          <w:b/>
        </w:rPr>
        <w:t xml:space="preserve">All in </w:t>
      </w:r>
      <w:proofErr w:type="spellStart"/>
      <w:r w:rsidR="000717E2">
        <w:rPr>
          <w:b/>
        </w:rPr>
        <w:t>favour</w:t>
      </w:r>
      <w:proofErr w:type="spellEnd"/>
    </w:p>
    <w:p w14:paraId="68CE6D6F" w14:textId="77777777" w:rsidR="00C6111A" w:rsidRPr="0088378D" w:rsidRDefault="00C6111A" w:rsidP="00C6111A">
      <w:pPr>
        <w:widowControl/>
        <w:jc w:val="both"/>
      </w:pPr>
    </w:p>
    <w:p w14:paraId="524921C0" w14:textId="3C680205" w:rsidR="00C6111A" w:rsidRPr="000717E2" w:rsidRDefault="00C6111A" w:rsidP="00C6111A">
      <w:pPr>
        <w:widowControl/>
        <w:ind w:left="2160" w:firstLine="1440"/>
        <w:jc w:val="both"/>
        <w:rPr>
          <w:b/>
        </w:rPr>
      </w:pPr>
      <w:r w:rsidRPr="0088378D">
        <w:t>Any contrary?</w:t>
      </w:r>
      <w:r w:rsidR="000717E2">
        <w:t xml:space="preserve"> </w:t>
      </w:r>
      <w:r w:rsidR="000717E2">
        <w:rPr>
          <w:b/>
        </w:rPr>
        <w:t>No</w:t>
      </w:r>
    </w:p>
    <w:p w14:paraId="5AA0A834" w14:textId="77777777" w:rsidR="00C6111A" w:rsidRPr="0088378D" w:rsidRDefault="00C6111A" w:rsidP="00C6111A">
      <w:pPr>
        <w:widowControl/>
        <w:jc w:val="both"/>
      </w:pPr>
    </w:p>
    <w:p w14:paraId="6061AA7B" w14:textId="77777777" w:rsidR="00C6111A" w:rsidRPr="0088378D" w:rsidRDefault="00C6111A" w:rsidP="00C6111A">
      <w:pPr>
        <w:widowControl/>
        <w:ind w:left="2160" w:firstLine="1440"/>
        <w:jc w:val="both"/>
      </w:pPr>
      <w:r w:rsidRPr="0088378D">
        <w:t>CARRIED (unanimously)</w:t>
      </w:r>
    </w:p>
    <w:p w14:paraId="1DD6177D" w14:textId="77777777" w:rsidR="00C6111A" w:rsidRPr="0088378D" w:rsidRDefault="00C6111A" w:rsidP="00C6111A">
      <w:pPr>
        <w:widowControl/>
        <w:jc w:val="both"/>
      </w:pPr>
    </w:p>
    <w:p w14:paraId="394FD1FB" w14:textId="77777777" w:rsidR="00C6111A" w:rsidRPr="00AD5499" w:rsidRDefault="00C6111A" w:rsidP="00C6111A">
      <w:pPr>
        <w:pStyle w:val="Heading1"/>
        <w:rPr>
          <w:rFonts w:cs="Times New Roman"/>
        </w:rPr>
      </w:pPr>
      <w:r w:rsidRPr="0088378D">
        <w:rPr>
          <w:rFonts w:cs="Times New Roman"/>
        </w:rPr>
        <w:t xml:space="preserve">I declare those nominated to be duly elected directors of the </w:t>
      </w:r>
      <w:r>
        <w:rPr>
          <w:rFonts w:cs="Times New Roman"/>
        </w:rPr>
        <w:t>Foundation</w:t>
      </w:r>
      <w:r w:rsidRPr="0088378D">
        <w:rPr>
          <w:rFonts w:cs="Times New Roman"/>
        </w:rPr>
        <w:t xml:space="preserve"> to hold office until the next annual meeting </w:t>
      </w:r>
      <w:r>
        <w:rPr>
          <w:rFonts w:cs="Times New Roman"/>
        </w:rPr>
        <w:t xml:space="preserve">that coincides with the end of their three year term </w:t>
      </w:r>
      <w:r w:rsidRPr="0088378D">
        <w:rPr>
          <w:rFonts w:cs="Times New Roman"/>
        </w:rPr>
        <w:t>or until their successors are elected or appointed pursu</w:t>
      </w:r>
      <w:r>
        <w:rPr>
          <w:rFonts w:cs="Times New Roman"/>
        </w:rPr>
        <w:t>ant to the provisions of the by-</w:t>
      </w:r>
      <w:r w:rsidRPr="0088378D">
        <w:rPr>
          <w:rFonts w:cs="Times New Roman"/>
        </w:rPr>
        <w:t xml:space="preserve">laws of the </w:t>
      </w:r>
      <w:r>
        <w:rPr>
          <w:rFonts w:cs="Times New Roman"/>
        </w:rPr>
        <w:t>Foundation</w:t>
      </w:r>
      <w:r w:rsidRPr="00AD5499">
        <w:rPr>
          <w:rFonts w:cs="Times New Roman"/>
        </w:rPr>
        <w:t>.</w:t>
      </w:r>
    </w:p>
    <w:p w14:paraId="46374D2B" w14:textId="77777777" w:rsidR="00C6111A" w:rsidRPr="0088378D" w:rsidRDefault="00C6111A" w:rsidP="00C6111A">
      <w:pPr>
        <w:pStyle w:val="MainTitle"/>
        <w:rPr>
          <w:sz w:val="24"/>
          <w:szCs w:val="24"/>
        </w:rPr>
      </w:pPr>
      <w:r w:rsidRPr="0088378D">
        <w:rPr>
          <w:sz w:val="24"/>
          <w:szCs w:val="24"/>
        </w:rPr>
        <w:t>APPOINTMENT OF AUDITORS</w:t>
      </w:r>
    </w:p>
    <w:p w14:paraId="5298534C" w14:textId="77777777" w:rsidR="00C6111A" w:rsidRPr="0088378D" w:rsidRDefault="00C6111A" w:rsidP="00C6111A">
      <w:pPr>
        <w:pStyle w:val="Heading1"/>
        <w:rPr>
          <w:rFonts w:cs="Times New Roman"/>
        </w:rPr>
      </w:pPr>
      <w:r w:rsidRPr="0088378D">
        <w:rPr>
          <w:rFonts w:cs="Times New Roman"/>
        </w:rPr>
        <w:t>The next item of business is the appointment of auditors.  I will now entertain a motion that</w:t>
      </w:r>
      <w:r>
        <w:rPr>
          <w:rFonts w:cs="Times New Roman"/>
        </w:rPr>
        <w:t xml:space="preserve"> 2 members in good standing</w:t>
      </w:r>
      <w:r w:rsidRPr="0088378D">
        <w:rPr>
          <w:rFonts w:cs="Times New Roman"/>
        </w:rPr>
        <w:t xml:space="preserve">, be appointed the auditors of the </w:t>
      </w:r>
      <w:r>
        <w:rPr>
          <w:rFonts w:cs="Times New Roman"/>
        </w:rPr>
        <w:t>Foundation</w:t>
      </w:r>
      <w:r w:rsidRPr="0088378D">
        <w:rPr>
          <w:rFonts w:cs="Times New Roman"/>
        </w:rPr>
        <w:t xml:space="preserve"> until the next annual</w:t>
      </w:r>
      <w:r>
        <w:rPr>
          <w:rFonts w:cs="Times New Roman"/>
        </w:rPr>
        <w:t xml:space="preserve"> general</w:t>
      </w:r>
      <w:r w:rsidRPr="0088378D">
        <w:rPr>
          <w:rFonts w:cs="Times New Roman"/>
        </w:rPr>
        <w:t xml:space="preserve"> meeting or</w:t>
      </w:r>
      <w:r>
        <w:rPr>
          <w:rFonts w:cs="Times New Roman"/>
        </w:rPr>
        <w:t xml:space="preserve"> until a successor is appointed.</w:t>
      </w:r>
    </w:p>
    <w:p w14:paraId="38C05AEF" w14:textId="77777777" w:rsidR="00C6111A" w:rsidRDefault="00C6111A" w:rsidP="00C6111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both"/>
      </w:pPr>
      <w:r w:rsidRPr="0088378D">
        <w:t>MOTION #</w:t>
      </w:r>
      <w:r>
        <w:t>2</w:t>
      </w:r>
      <w:r w:rsidRPr="0088378D">
        <w:tab/>
      </w:r>
      <w:r w:rsidRPr="0088378D">
        <w:tab/>
      </w:r>
      <w:r w:rsidRPr="0088378D">
        <w:tab/>
      </w:r>
      <w:r w:rsidRPr="0088378D">
        <w:tab/>
      </w:r>
      <w:r w:rsidRPr="0088378D">
        <w:rPr>
          <w:b/>
          <w:bCs/>
        </w:rPr>
        <w:t>Motion:</w:t>
      </w:r>
      <w:r w:rsidRPr="0088378D">
        <w:tab/>
      </w:r>
    </w:p>
    <w:p w14:paraId="466D51E0" w14:textId="2AB65145" w:rsidR="00C6111A" w:rsidRPr="0088378D" w:rsidRDefault="00C6111A" w:rsidP="00C6111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both"/>
      </w:pPr>
      <w:r>
        <w:tab/>
      </w:r>
      <w:r>
        <w:tab/>
      </w:r>
      <w:r>
        <w:tab/>
      </w:r>
      <w:r>
        <w:tab/>
      </w:r>
      <w:r>
        <w:tab/>
        <w:t xml:space="preserve">"I </w:t>
      </w:r>
      <w:r w:rsidRPr="0088378D">
        <w:t xml:space="preserve">move </w:t>
      </w:r>
      <w:proofErr w:type="spellStart"/>
      <w:r w:rsidRPr="0088378D">
        <w:t>that</w:t>
      </w:r>
      <w:r>
        <w:t>_</w:t>
      </w:r>
      <w:r w:rsidRPr="000717E2">
        <w:rPr>
          <w:b/>
        </w:rPr>
        <w:t>_</w:t>
      </w:r>
      <w:r w:rsidR="000717E2">
        <w:rPr>
          <w:b/>
          <w:u w:val="single"/>
        </w:rPr>
        <w:t>Lauren</w:t>
      </w:r>
      <w:proofErr w:type="spellEnd"/>
      <w:r w:rsidR="000717E2">
        <w:rPr>
          <w:b/>
          <w:u w:val="single"/>
        </w:rPr>
        <w:t xml:space="preserve"> </w:t>
      </w:r>
      <w:proofErr w:type="spellStart"/>
      <w:r w:rsidR="000717E2">
        <w:rPr>
          <w:b/>
          <w:u w:val="single"/>
        </w:rPr>
        <w:t>Frosst</w:t>
      </w:r>
      <w:proofErr w:type="spellEnd"/>
      <w:r w:rsidR="000717E2">
        <w:rPr>
          <w:b/>
          <w:u w:val="single"/>
        </w:rPr>
        <w:t xml:space="preserve"> and Natalie MacDonald</w:t>
      </w:r>
      <w:r w:rsidRPr="000717E2">
        <w:rPr>
          <w:b/>
        </w:rPr>
        <w:t>__,</w:t>
      </w:r>
      <w:r w:rsidRPr="0088378D">
        <w:t xml:space="preserve"> be appointed the auditors of the </w:t>
      </w:r>
      <w:r>
        <w:t>Foundation</w:t>
      </w:r>
      <w:r w:rsidRPr="0088378D">
        <w:t xml:space="preserve"> until the next annual meeting or until a successor is appointed and that the remuneration of such auditors be fixed by the board of directors.</w:t>
      </w:r>
      <w:r>
        <w:t>"</w:t>
      </w:r>
    </w:p>
    <w:p w14:paraId="6AEACA0D" w14:textId="77777777" w:rsidR="00C6111A" w:rsidRPr="0088378D" w:rsidRDefault="00C6111A" w:rsidP="00C6111A">
      <w:pPr>
        <w:widowControl/>
        <w:jc w:val="both"/>
      </w:pPr>
    </w:p>
    <w:p w14:paraId="4C564018" w14:textId="338505EE" w:rsidR="00C6111A" w:rsidRPr="0088378D" w:rsidRDefault="00C6111A" w:rsidP="00C6111A">
      <w:pPr>
        <w:widowControl/>
        <w:ind w:left="2160" w:firstLine="1440"/>
        <w:jc w:val="both"/>
      </w:pPr>
      <w:r w:rsidRPr="0088378D">
        <w:t>Seconded by:</w:t>
      </w:r>
      <w:r w:rsidRPr="0088378D">
        <w:tab/>
        <w:t>__</w:t>
      </w:r>
      <w:r w:rsidR="000717E2">
        <w:rPr>
          <w:b/>
          <w:u w:val="single"/>
        </w:rPr>
        <w:t>Shannon Williamson</w:t>
      </w:r>
      <w:r w:rsidRPr="0088378D">
        <w:t>____</w:t>
      </w:r>
    </w:p>
    <w:p w14:paraId="23E5BDCD" w14:textId="77777777" w:rsidR="00C6111A" w:rsidRPr="0088378D" w:rsidRDefault="00C6111A" w:rsidP="00C6111A">
      <w:pPr>
        <w:widowControl/>
        <w:jc w:val="both"/>
      </w:pPr>
    </w:p>
    <w:p w14:paraId="3FAF1639" w14:textId="100DF832" w:rsidR="00C6111A" w:rsidRPr="000717E2" w:rsidRDefault="00C6111A" w:rsidP="00C6111A">
      <w:pPr>
        <w:widowControl/>
        <w:ind w:left="2160" w:firstLine="1440"/>
        <w:jc w:val="both"/>
        <w:rPr>
          <w:b/>
        </w:rPr>
      </w:pPr>
      <w:r w:rsidRPr="0088378D">
        <w:t>Is there any discussion?</w:t>
      </w:r>
      <w:r w:rsidR="000717E2">
        <w:t xml:space="preserve"> </w:t>
      </w:r>
      <w:r w:rsidR="000717E2">
        <w:rPr>
          <w:b/>
        </w:rPr>
        <w:t>No</w:t>
      </w:r>
    </w:p>
    <w:p w14:paraId="3AF45DC0" w14:textId="77777777" w:rsidR="00C6111A" w:rsidRPr="0088378D" w:rsidRDefault="00C6111A" w:rsidP="00C6111A">
      <w:pPr>
        <w:widowControl/>
        <w:jc w:val="both"/>
      </w:pPr>
    </w:p>
    <w:p w14:paraId="4BBD6ECF" w14:textId="631052EA" w:rsidR="00C6111A" w:rsidRPr="000717E2" w:rsidRDefault="00C6111A" w:rsidP="000717E2">
      <w:pPr>
        <w:widowControl/>
        <w:ind w:left="3600"/>
        <w:jc w:val="both"/>
        <w:rPr>
          <w:b/>
        </w:rPr>
      </w:pPr>
      <w:r w:rsidRPr="0088378D">
        <w:t xml:space="preserve">All in </w:t>
      </w:r>
      <w:proofErr w:type="spellStart"/>
      <w:proofErr w:type="gramStart"/>
      <w:r w:rsidRPr="0088378D">
        <w:t>favour</w:t>
      </w:r>
      <w:proofErr w:type="spellEnd"/>
      <w:r w:rsidRPr="0088378D">
        <w:t>,</w:t>
      </w:r>
      <w:proofErr w:type="gramEnd"/>
      <w:r w:rsidRPr="0088378D">
        <w:t xml:space="preserve"> please signify by raising your hands.</w:t>
      </w:r>
      <w:r w:rsidR="000717E2">
        <w:t xml:space="preserve"> </w:t>
      </w:r>
      <w:r w:rsidR="000717E2">
        <w:rPr>
          <w:b/>
        </w:rPr>
        <w:t xml:space="preserve">All in </w:t>
      </w:r>
      <w:proofErr w:type="spellStart"/>
      <w:r w:rsidR="000717E2">
        <w:rPr>
          <w:b/>
        </w:rPr>
        <w:t>favour</w:t>
      </w:r>
      <w:proofErr w:type="spellEnd"/>
    </w:p>
    <w:p w14:paraId="3D50CFCB" w14:textId="77777777" w:rsidR="00C6111A" w:rsidRPr="0088378D" w:rsidRDefault="00C6111A" w:rsidP="00C6111A">
      <w:pPr>
        <w:widowControl/>
        <w:jc w:val="both"/>
      </w:pPr>
    </w:p>
    <w:p w14:paraId="60407B5B" w14:textId="1BBCE539" w:rsidR="00C6111A" w:rsidRPr="000717E2" w:rsidRDefault="00C6111A" w:rsidP="00C6111A">
      <w:pPr>
        <w:widowControl/>
        <w:ind w:left="2160" w:firstLine="1440"/>
        <w:jc w:val="both"/>
        <w:rPr>
          <w:b/>
        </w:rPr>
      </w:pPr>
      <w:r w:rsidRPr="0088378D">
        <w:t>Any contrary?</w:t>
      </w:r>
      <w:r w:rsidR="000717E2">
        <w:t xml:space="preserve"> </w:t>
      </w:r>
      <w:r w:rsidR="000717E2">
        <w:rPr>
          <w:b/>
        </w:rPr>
        <w:t>No</w:t>
      </w:r>
    </w:p>
    <w:p w14:paraId="24C93F62" w14:textId="77777777" w:rsidR="00C6111A" w:rsidRPr="0088378D" w:rsidRDefault="00C6111A" w:rsidP="00C6111A">
      <w:pPr>
        <w:widowControl/>
        <w:jc w:val="both"/>
      </w:pPr>
    </w:p>
    <w:p w14:paraId="5791469A" w14:textId="77777777" w:rsidR="00C6111A" w:rsidRPr="0088378D" w:rsidRDefault="00C6111A" w:rsidP="00C6111A">
      <w:pPr>
        <w:widowControl/>
        <w:ind w:left="2160" w:firstLine="1440"/>
        <w:jc w:val="both"/>
      </w:pPr>
      <w:r w:rsidRPr="0088378D">
        <w:t>CARRIED (unanimously)</w:t>
      </w:r>
    </w:p>
    <w:p w14:paraId="7B4E5E07" w14:textId="77777777" w:rsidR="00C6111A" w:rsidRPr="0088378D" w:rsidRDefault="00C6111A" w:rsidP="00C6111A">
      <w:pPr>
        <w:pStyle w:val="MainTitle"/>
        <w:rPr>
          <w:sz w:val="24"/>
          <w:szCs w:val="24"/>
        </w:rPr>
      </w:pPr>
      <w:r>
        <w:rPr>
          <w:sz w:val="24"/>
          <w:szCs w:val="24"/>
        </w:rPr>
        <w:lastRenderedPageBreak/>
        <w:t>COMMITTEE REPORTS</w:t>
      </w:r>
    </w:p>
    <w:p w14:paraId="087A3BD1" w14:textId="77777777" w:rsidR="00C6111A" w:rsidRDefault="00C6111A" w:rsidP="00C6111A">
      <w:pPr>
        <w:pStyle w:val="Heading1"/>
        <w:rPr>
          <w:rFonts w:cs="Times New Roman"/>
        </w:rPr>
      </w:pPr>
      <w:r>
        <w:rPr>
          <w:rFonts w:cs="Times New Roman"/>
        </w:rPr>
        <w:t>The next item of business is the presentation of reports to by the officers of the Foundation.</w:t>
      </w:r>
    </w:p>
    <w:p w14:paraId="0817200F" w14:textId="77777777" w:rsidR="00AE0313" w:rsidRPr="00F844EA" w:rsidRDefault="00AE0313" w:rsidP="00AE0313">
      <w:pPr>
        <w:rPr>
          <w:lang w:val="en-GB"/>
        </w:rPr>
      </w:pPr>
    </w:p>
    <w:p w14:paraId="7A3593E5" w14:textId="77777777" w:rsidR="00AE0313" w:rsidRPr="00F844EA" w:rsidRDefault="00AE0313" w:rsidP="00AE0313">
      <w:pPr>
        <w:jc w:val="center"/>
      </w:pPr>
      <w:r w:rsidRPr="00F844EA">
        <w:rPr>
          <w:b/>
          <w:u w:val="single"/>
          <w:lang w:val="en-GB"/>
        </w:rPr>
        <w:t>PRESIDENT’S REPORT</w:t>
      </w:r>
    </w:p>
    <w:p w14:paraId="7477BE16" w14:textId="77777777" w:rsidR="00AE0313" w:rsidRPr="00F844EA" w:rsidRDefault="00AE0313" w:rsidP="00AE0313">
      <w:pPr>
        <w:rPr>
          <w:b/>
          <w:u w:val="single"/>
          <w:lang w:val="en-GB"/>
        </w:rPr>
      </w:pPr>
    </w:p>
    <w:p w14:paraId="30C4429C" w14:textId="77777777" w:rsidR="00AE0313" w:rsidRPr="00F844EA" w:rsidRDefault="00AE0313" w:rsidP="00AE0313">
      <w:pPr>
        <w:rPr>
          <w:lang w:val="en-GB"/>
        </w:rPr>
      </w:pPr>
    </w:p>
    <w:p w14:paraId="743C34CF" w14:textId="77777777" w:rsidR="00AE0313" w:rsidRPr="00AF73CC" w:rsidRDefault="00AE0313" w:rsidP="00AE0313">
      <w:pPr>
        <w:rPr>
          <w:lang w:val="en-GB"/>
        </w:rPr>
      </w:pPr>
      <w:r w:rsidRPr="00AF73CC">
        <w:rPr>
          <w:lang w:val="en-GB"/>
        </w:rPr>
        <w:t xml:space="preserve">The Calgary Allied Arts Foundation has had a very active past year, spanning from July 2013 through June 2014. The Foundation has continued to actively promote and encourage the visual arts in the city through our artist residency program, as well as some brand new endeavours to the organization. </w:t>
      </w:r>
    </w:p>
    <w:p w14:paraId="44C2D6BF" w14:textId="77777777" w:rsidR="00AE0313" w:rsidRPr="00AF73CC" w:rsidRDefault="00AE0313" w:rsidP="00AE0313">
      <w:pPr>
        <w:rPr>
          <w:lang w:val="en-GB"/>
        </w:rPr>
      </w:pPr>
    </w:p>
    <w:p w14:paraId="01B52672" w14:textId="77777777" w:rsidR="00AE0313" w:rsidRPr="00AF73CC" w:rsidRDefault="00AE0313" w:rsidP="00AE0313">
      <w:pPr>
        <w:pStyle w:val="PlainText"/>
        <w:rPr>
          <w:rFonts w:ascii="Times New Roman" w:hAnsi="Times New Roman"/>
          <w:sz w:val="24"/>
          <w:szCs w:val="24"/>
        </w:rPr>
      </w:pPr>
      <w:r w:rsidRPr="00AF73CC">
        <w:rPr>
          <w:rFonts w:ascii="Times New Roman" w:hAnsi="Times New Roman"/>
          <w:sz w:val="24"/>
          <w:szCs w:val="24"/>
          <w:lang w:val="en-GB"/>
        </w:rPr>
        <w:t xml:space="preserve">While the Foundation has not participated in any public arts collections with the City of Calgary over the last year, we did pursue our mandate of supporting the growth of public art in the city through co-funding a public art sculpture in the Sunnyside public gardens, Calgary’s oldest public garden.  We matched a $5,000 contribution from the </w:t>
      </w:r>
      <w:proofErr w:type="spellStart"/>
      <w:r w:rsidRPr="00AF73CC">
        <w:rPr>
          <w:rFonts w:ascii="Times New Roman" w:hAnsi="Times New Roman"/>
          <w:sz w:val="24"/>
          <w:szCs w:val="24"/>
          <w:lang w:val="en-GB"/>
        </w:rPr>
        <w:t>Hillhurst</w:t>
      </w:r>
      <w:proofErr w:type="spellEnd"/>
      <w:r w:rsidRPr="00AF73CC">
        <w:rPr>
          <w:rFonts w:ascii="Times New Roman" w:hAnsi="Times New Roman"/>
          <w:sz w:val="24"/>
          <w:szCs w:val="24"/>
          <w:lang w:val="en-GB"/>
        </w:rPr>
        <w:t xml:space="preserve"> Sunnyside Community Garden (with their funding supported by the Calgary Foundation).  The winning artist proposal was selected through a juried process, which included a board member representative from CAAF.  </w:t>
      </w:r>
      <w:r>
        <w:rPr>
          <w:rFonts w:ascii="Times New Roman" w:hAnsi="Times New Roman"/>
          <w:sz w:val="24"/>
          <w:szCs w:val="24"/>
        </w:rPr>
        <w:t xml:space="preserve">Karen Ho </w:t>
      </w:r>
      <w:proofErr w:type="spellStart"/>
      <w:r>
        <w:rPr>
          <w:rFonts w:ascii="Times New Roman" w:hAnsi="Times New Roman"/>
          <w:sz w:val="24"/>
          <w:szCs w:val="24"/>
        </w:rPr>
        <w:t>Fatt</w:t>
      </w:r>
      <w:proofErr w:type="spellEnd"/>
      <w:r>
        <w:rPr>
          <w:rFonts w:ascii="Times New Roman" w:hAnsi="Times New Roman"/>
          <w:sz w:val="24"/>
          <w:szCs w:val="24"/>
        </w:rPr>
        <w:t xml:space="preserve"> was the artist selected, and</w:t>
      </w:r>
      <w:r w:rsidRPr="00AF73CC">
        <w:rPr>
          <w:rFonts w:ascii="Times New Roman" w:hAnsi="Times New Roman"/>
          <w:sz w:val="24"/>
          <w:szCs w:val="24"/>
        </w:rPr>
        <w:t xml:space="preserve"> </w:t>
      </w:r>
      <w:r>
        <w:rPr>
          <w:rFonts w:ascii="Times New Roman" w:hAnsi="Times New Roman"/>
          <w:sz w:val="24"/>
          <w:szCs w:val="24"/>
        </w:rPr>
        <w:t xml:space="preserve">the </w:t>
      </w:r>
      <w:r w:rsidRPr="00AF73CC">
        <w:rPr>
          <w:rFonts w:ascii="Times New Roman" w:hAnsi="Times New Roman"/>
          <w:sz w:val="24"/>
          <w:szCs w:val="24"/>
        </w:rPr>
        <w:t xml:space="preserve">sculpture is to be completed </w:t>
      </w:r>
      <w:r>
        <w:rPr>
          <w:rFonts w:ascii="Times New Roman" w:hAnsi="Times New Roman"/>
          <w:sz w:val="24"/>
          <w:szCs w:val="24"/>
        </w:rPr>
        <w:t xml:space="preserve">by </w:t>
      </w:r>
      <w:r w:rsidRPr="00AF73CC">
        <w:rPr>
          <w:rFonts w:ascii="Times New Roman" w:hAnsi="Times New Roman"/>
          <w:sz w:val="24"/>
          <w:szCs w:val="24"/>
        </w:rPr>
        <w:t>July 1, 2015.</w:t>
      </w:r>
    </w:p>
    <w:p w14:paraId="1D909AB7" w14:textId="77777777" w:rsidR="00AE0313" w:rsidRPr="00AF73CC" w:rsidRDefault="00AE0313" w:rsidP="00AE0313">
      <w:pPr>
        <w:rPr>
          <w:lang w:val="en-GB"/>
        </w:rPr>
      </w:pPr>
    </w:p>
    <w:p w14:paraId="4F8C13E8" w14:textId="77777777" w:rsidR="00AE0313" w:rsidRDefault="00AE0313" w:rsidP="00AE0313">
      <w:pPr>
        <w:rPr>
          <w:lang w:val="en-GB"/>
        </w:rPr>
      </w:pPr>
      <w:r w:rsidRPr="00AF73CC">
        <w:rPr>
          <w:lang w:val="en-GB"/>
        </w:rPr>
        <w:t xml:space="preserve">CAAF secured an office in the </w:t>
      </w:r>
      <w:proofErr w:type="spellStart"/>
      <w:r w:rsidRPr="00AF73CC">
        <w:rPr>
          <w:lang w:val="en-GB"/>
        </w:rPr>
        <w:t>Communitywise</w:t>
      </w:r>
      <w:proofErr w:type="spellEnd"/>
      <w:r>
        <w:rPr>
          <w:lang w:val="en-GB"/>
        </w:rPr>
        <w:t xml:space="preserve"> (“The Old Y”)</w:t>
      </w:r>
      <w:r w:rsidRPr="00AF73CC">
        <w:rPr>
          <w:lang w:val="en-GB"/>
        </w:rPr>
        <w:t xml:space="preserve"> building, sharing space with several other media arts groups.  Th</w:t>
      </w:r>
      <w:r>
        <w:rPr>
          <w:lang w:val="en-GB"/>
        </w:rPr>
        <w:t>is location provides a physical home for us</w:t>
      </w:r>
      <w:r w:rsidRPr="00AF73CC">
        <w:rPr>
          <w:lang w:val="en-GB"/>
        </w:rPr>
        <w:t xml:space="preserve"> and bolsters the identity of the organization, as we have been operating with a virtual office and storage space fo</w:t>
      </w:r>
      <w:r>
        <w:rPr>
          <w:lang w:val="en-GB"/>
        </w:rPr>
        <w:t xml:space="preserve">r our files for several years.  We donated several years of the organization’s archives to the </w:t>
      </w:r>
      <w:proofErr w:type="spellStart"/>
      <w:r>
        <w:rPr>
          <w:lang w:val="en-GB"/>
        </w:rPr>
        <w:t>Glenbow</w:t>
      </w:r>
      <w:proofErr w:type="spellEnd"/>
      <w:r>
        <w:rPr>
          <w:lang w:val="en-GB"/>
        </w:rPr>
        <w:t xml:space="preserve"> Museum for permanent storage.  CAAF also made a $500 donation to the </w:t>
      </w:r>
      <w:proofErr w:type="spellStart"/>
      <w:r>
        <w:rPr>
          <w:lang w:val="en-GB"/>
        </w:rPr>
        <w:t>Glenbow</w:t>
      </w:r>
      <w:proofErr w:type="spellEnd"/>
      <w:r>
        <w:rPr>
          <w:lang w:val="en-GB"/>
        </w:rPr>
        <w:t xml:space="preserve"> in recognition of their support and archival services.</w:t>
      </w:r>
    </w:p>
    <w:p w14:paraId="4BE48951" w14:textId="77777777" w:rsidR="00AE0313" w:rsidRPr="00AF73CC" w:rsidRDefault="00AE0313" w:rsidP="00AE0313">
      <w:pPr>
        <w:rPr>
          <w:lang w:val="en-GB"/>
        </w:rPr>
      </w:pPr>
    </w:p>
    <w:p w14:paraId="1974C0B2" w14:textId="77777777" w:rsidR="00AE0313" w:rsidRPr="00AF73CC" w:rsidRDefault="00AE0313" w:rsidP="00AE0313">
      <w:pPr>
        <w:rPr>
          <w:lang w:val="en-GB"/>
        </w:rPr>
      </w:pPr>
      <w:r w:rsidRPr="00AF73CC">
        <w:rPr>
          <w:lang w:val="en-GB"/>
        </w:rPr>
        <w:t>In the past year CAAF underwent a design and webpage upgrade to our image, sending out a bid for a design proposal to the local artist community.  The winning designer artist created a new logo, look and website for CAAF.  The website should be launched in early 2015.  In the process of working to better record and promote the activities of CAAF, we also agreed on the importance of documenting CAAF’s history as one of Calgary’s oldest not-for-profit arts organizations.  The history of CAAF will be written by a local historian and available to the public later in 2015.</w:t>
      </w:r>
      <w:r>
        <w:rPr>
          <w:lang w:val="en-GB"/>
        </w:rPr>
        <w:t xml:space="preserve">  We received a grant from the Alberta Historical Resources </w:t>
      </w:r>
      <w:proofErr w:type="gramStart"/>
      <w:r>
        <w:rPr>
          <w:lang w:val="en-GB"/>
        </w:rPr>
        <w:t>Foundation which</w:t>
      </w:r>
      <w:proofErr w:type="gramEnd"/>
      <w:r>
        <w:rPr>
          <w:lang w:val="en-GB"/>
        </w:rPr>
        <w:t xml:space="preserve"> will help to complete this project.</w:t>
      </w:r>
    </w:p>
    <w:p w14:paraId="2F111F18" w14:textId="77777777" w:rsidR="00AE0313" w:rsidRPr="00AF73CC" w:rsidRDefault="00AE0313" w:rsidP="00AE0313">
      <w:pPr>
        <w:rPr>
          <w:lang w:val="en-GB"/>
        </w:rPr>
      </w:pPr>
    </w:p>
    <w:p w14:paraId="3EE29890" w14:textId="77777777" w:rsidR="00AE0313" w:rsidRPr="00AF73CC" w:rsidRDefault="00AE0313" w:rsidP="00AE0313">
      <w:pPr>
        <w:rPr>
          <w:lang w:val="en-GB"/>
        </w:rPr>
      </w:pPr>
      <w:r w:rsidRPr="00AF73CC">
        <w:rPr>
          <w:lang w:val="en-GB"/>
        </w:rPr>
        <w:t>Our Artist in Residence program enjoyed a very successful year, with CAAF receiving a large number of qualified applicants to the residency.  We moved into new space this past year, where we feel artists will have better connection to Calgary’s artist community and more opportunities to participate in the visual arts scene in Calgary.  The public is invited to see each artist in an open studio format at the end of each residency, where the artist is available to discuss the work(s) he or she developed, and their artistic process and experience.</w:t>
      </w:r>
    </w:p>
    <w:p w14:paraId="160392AC" w14:textId="77777777" w:rsidR="00AE0313" w:rsidRPr="00AF73CC" w:rsidRDefault="00AE0313" w:rsidP="00AE0313">
      <w:pPr>
        <w:rPr>
          <w:lang w:val="en-GB"/>
        </w:rPr>
      </w:pPr>
    </w:p>
    <w:p w14:paraId="221E9977" w14:textId="77777777" w:rsidR="00AE0313" w:rsidRDefault="00AE0313" w:rsidP="00AE0313">
      <w:pPr>
        <w:rPr>
          <w:lang w:val="en-GB"/>
        </w:rPr>
      </w:pPr>
      <w:r w:rsidRPr="00AF73CC">
        <w:rPr>
          <w:lang w:val="en-GB"/>
        </w:rPr>
        <w:t>Thank you to the</w:t>
      </w:r>
      <w:r>
        <w:rPr>
          <w:lang w:val="en-GB"/>
        </w:rPr>
        <w:t xml:space="preserve"> generous donation of space, along with</w:t>
      </w:r>
      <w:r w:rsidRPr="00AF73CC">
        <w:rPr>
          <w:lang w:val="en-GB"/>
        </w:rPr>
        <w:t xml:space="preserve"> gallery grade design and lighting, </w:t>
      </w:r>
      <w:r w:rsidRPr="00AF73CC">
        <w:rPr>
          <w:lang w:val="en-GB"/>
        </w:rPr>
        <w:lastRenderedPageBreak/>
        <w:t>Gallery 505 was developed and planned through our fiscal year. Gallery 505 will be a micro gallery located on the pedestrian level of 505 8</w:t>
      </w:r>
      <w:r w:rsidRPr="00AF73CC">
        <w:rPr>
          <w:vertAlign w:val="superscript"/>
          <w:lang w:val="en-GB"/>
        </w:rPr>
        <w:t>th</w:t>
      </w:r>
      <w:r w:rsidRPr="00AF73CC">
        <w:rPr>
          <w:lang w:val="en-GB"/>
        </w:rPr>
        <w:t xml:space="preserve"> Ave SW, just at the end of the Stephen Avenue Mall</w:t>
      </w:r>
      <w:r>
        <w:rPr>
          <w:lang w:val="en-GB"/>
        </w:rPr>
        <w:t xml:space="preserve"> in downtown Calgary. Our inaugural piece of art will be a Marion </w:t>
      </w:r>
      <w:proofErr w:type="spellStart"/>
      <w:r>
        <w:rPr>
          <w:lang w:val="en-GB"/>
        </w:rPr>
        <w:t>Nicoll</w:t>
      </w:r>
      <w:proofErr w:type="spellEnd"/>
      <w:r>
        <w:rPr>
          <w:lang w:val="en-GB"/>
        </w:rPr>
        <w:t xml:space="preserve"> selection, one of CAAF key’s benefactors.  Formal opening will be in January 2015.</w:t>
      </w:r>
    </w:p>
    <w:p w14:paraId="0AF240ED" w14:textId="77777777" w:rsidR="00AE0313" w:rsidRPr="00F844EA" w:rsidRDefault="00AE0313" w:rsidP="00AE0313">
      <w:pPr>
        <w:rPr>
          <w:lang w:val="en-GB"/>
        </w:rPr>
      </w:pPr>
    </w:p>
    <w:p w14:paraId="0AB17DA5" w14:textId="77777777" w:rsidR="00AE0313" w:rsidRDefault="00AE0313" w:rsidP="00AE0313">
      <w:pPr>
        <w:rPr>
          <w:lang w:val="en-GB"/>
        </w:rPr>
      </w:pPr>
      <w:r w:rsidRPr="00F844EA">
        <w:rPr>
          <w:lang w:val="en-GB"/>
        </w:rPr>
        <w:t>I would like to thank the current board members</w:t>
      </w:r>
      <w:r>
        <w:rPr>
          <w:lang w:val="en-GB"/>
        </w:rPr>
        <w:t xml:space="preserve"> and especially our administrator Cassandra Paul</w:t>
      </w:r>
      <w:r w:rsidRPr="00F844EA">
        <w:rPr>
          <w:lang w:val="en-GB"/>
        </w:rPr>
        <w:t xml:space="preserve"> for their hard work and dedication without which the Foundation would be unable to function.</w:t>
      </w:r>
      <w:r>
        <w:rPr>
          <w:lang w:val="en-GB"/>
        </w:rPr>
        <w:t xml:space="preserve">   A special thank you to Doug </w:t>
      </w:r>
      <w:proofErr w:type="spellStart"/>
      <w:r>
        <w:rPr>
          <w:lang w:val="en-GB"/>
        </w:rPr>
        <w:t>Haslam</w:t>
      </w:r>
      <w:proofErr w:type="spellEnd"/>
      <w:r>
        <w:rPr>
          <w:lang w:val="en-GB"/>
        </w:rPr>
        <w:t xml:space="preserve">, whose term as president ended this past year. Doug has been instrumental in leading CAAF through a number of transitional periods through many years, and continues to support the organization through mentoring and guidance. </w:t>
      </w:r>
    </w:p>
    <w:p w14:paraId="562DE999" w14:textId="77777777" w:rsidR="00AE0313" w:rsidRPr="00F844EA" w:rsidRDefault="00AE0313" w:rsidP="00AE0313">
      <w:pPr>
        <w:rPr>
          <w:lang w:val="en-GB"/>
        </w:rPr>
      </w:pPr>
    </w:p>
    <w:p w14:paraId="3A677770" w14:textId="77777777" w:rsidR="00AE0313" w:rsidRPr="00F844EA" w:rsidRDefault="00AE0313" w:rsidP="00AE0313">
      <w:pPr>
        <w:rPr>
          <w:lang w:val="en-GB"/>
        </w:rPr>
      </w:pPr>
      <w:r w:rsidRPr="00F844EA">
        <w:rPr>
          <w:lang w:val="en-GB"/>
        </w:rPr>
        <w:t xml:space="preserve">I look forward to </w:t>
      </w:r>
      <w:r>
        <w:rPr>
          <w:lang w:val="en-GB"/>
        </w:rPr>
        <w:t>2015 as we fully program Gallery 505, see our resident artists develop their practice through our residency program, write the history of CAAF, continue to support the purchase of public art, as well as to promote the Civic Art Collection.</w:t>
      </w:r>
    </w:p>
    <w:p w14:paraId="2E5DC9E6" w14:textId="77777777" w:rsidR="00AE0313" w:rsidRPr="00F844EA" w:rsidRDefault="00AE0313" w:rsidP="00AE0313">
      <w:pPr>
        <w:rPr>
          <w:lang w:val="en-GB"/>
        </w:rPr>
      </w:pPr>
    </w:p>
    <w:p w14:paraId="5F173799" w14:textId="77777777" w:rsidR="00AE0313" w:rsidRPr="00F844EA" w:rsidRDefault="00AE0313" w:rsidP="00AE0313">
      <w:pPr>
        <w:rPr>
          <w:lang w:val="en-GB"/>
        </w:rPr>
      </w:pPr>
    </w:p>
    <w:p w14:paraId="18BCC785" w14:textId="77777777" w:rsidR="00AE0313" w:rsidRPr="00F844EA" w:rsidRDefault="00AE0313" w:rsidP="00AE0313">
      <w:pPr>
        <w:rPr>
          <w:lang w:val="en-GB"/>
        </w:rPr>
      </w:pPr>
      <w:r w:rsidRPr="00F844EA">
        <w:rPr>
          <w:lang w:val="en-GB"/>
        </w:rPr>
        <w:t>Respectfully Submitted,</w:t>
      </w:r>
      <w:bookmarkStart w:id="0" w:name="_GoBack"/>
      <w:bookmarkEnd w:id="0"/>
    </w:p>
    <w:p w14:paraId="1D3EF21D" w14:textId="77777777" w:rsidR="00AE0313" w:rsidRPr="00F844EA" w:rsidRDefault="00AE0313" w:rsidP="00AE0313">
      <w:pPr>
        <w:rPr>
          <w:lang w:val="en-GB"/>
        </w:rPr>
      </w:pPr>
    </w:p>
    <w:p w14:paraId="12DB103D" w14:textId="77777777" w:rsidR="00AE0313" w:rsidRPr="00F844EA" w:rsidRDefault="00AE0313" w:rsidP="00AE0313">
      <w:pPr>
        <w:rPr>
          <w:lang w:val="en-GB"/>
        </w:rPr>
      </w:pPr>
      <w:r>
        <w:rPr>
          <w:lang w:val="en-GB"/>
        </w:rPr>
        <w:t xml:space="preserve">Tricia </w:t>
      </w:r>
      <w:proofErr w:type="spellStart"/>
      <w:r>
        <w:rPr>
          <w:lang w:val="en-GB"/>
        </w:rPr>
        <w:t>Leadbeater</w:t>
      </w:r>
      <w:proofErr w:type="spellEnd"/>
    </w:p>
    <w:p w14:paraId="790AB57F" w14:textId="77777777" w:rsidR="00AE0313" w:rsidRPr="00F844EA" w:rsidRDefault="00AE0313" w:rsidP="00AE0313">
      <w:pPr>
        <w:rPr>
          <w:lang w:val="en-GB"/>
        </w:rPr>
      </w:pPr>
      <w:r w:rsidRPr="00F844EA">
        <w:rPr>
          <w:lang w:val="en-GB"/>
        </w:rPr>
        <w:t>President</w:t>
      </w:r>
    </w:p>
    <w:p w14:paraId="73BDA209" w14:textId="0DE62BE1" w:rsidR="00AE0313" w:rsidRDefault="00AE0313" w:rsidP="00AE0313">
      <w:pPr>
        <w:pStyle w:val="Heading1"/>
        <w:numPr>
          <w:ilvl w:val="0"/>
          <w:numId w:val="0"/>
        </w:numPr>
        <w:ind w:left="3600" w:hanging="720"/>
        <w:rPr>
          <w:rFonts w:cs="Times New Roman"/>
          <w:b/>
          <w:u w:val="single"/>
        </w:rPr>
      </w:pPr>
      <w:r>
        <w:rPr>
          <w:rFonts w:cs="Times New Roman"/>
          <w:b/>
          <w:u w:val="single"/>
        </w:rPr>
        <w:t>FINANCIAL REPORT</w:t>
      </w:r>
    </w:p>
    <w:p w14:paraId="522E0D5C" w14:textId="0AA4C812" w:rsidR="00AE0313" w:rsidRDefault="00AE0313" w:rsidP="00AE0313">
      <w:pPr>
        <w:pStyle w:val="Heading1"/>
        <w:numPr>
          <w:ilvl w:val="0"/>
          <w:numId w:val="0"/>
        </w:numPr>
        <w:ind w:left="709" w:hanging="720"/>
        <w:jc w:val="left"/>
        <w:rPr>
          <w:rFonts w:cs="Times New Roman"/>
        </w:rPr>
      </w:pPr>
      <w:r>
        <w:rPr>
          <w:rFonts w:cs="Times New Roman"/>
        </w:rPr>
        <w:t>See attached documents</w:t>
      </w:r>
    </w:p>
    <w:p w14:paraId="7636C593" w14:textId="77777777" w:rsidR="00AE0313" w:rsidRPr="00AE0313" w:rsidRDefault="00AE0313" w:rsidP="00AE0313">
      <w:pPr>
        <w:pStyle w:val="Heading1"/>
        <w:numPr>
          <w:ilvl w:val="0"/>
          <w:numId w:val="0"/>
        </w:numPr>
        <w:jc w:val="left"/>
        <w:rPr>
          <w:rFonts w:cs="Times New Roman"/>
        </w:rPr>
      </w:pPr>
    </w:p>
    <w:p w14:paraId="7FE2BC39" w14:textId="77777777" w:rsidR="00AE0313" w:rsidRDefault="00AE0313" w:rsidP="00AE0313">
      <w:pPr>
        <w:jc w:val="center"/>
        <w:rPr>
          <w:b/>
          <w:u w:val="single"/>
        </w:rPr>
      </w:pPr>
      <w:r>
        <w:rPr>
          <w:b/>
          <w:u w:val="single"/>
        </w:rPr>
        <w:t>CAAF/</w:t>
      </w:r>
      <w:proofErr w:type="gramStart"/>
      <w:r>
        <w:rPr>
          <w:b/>
          <w:u w:val="single"/>
        </w:rPr>
        <w:t>ST(</w:t>
      </w:r>
      <w:proofErr w:type="gramEnd"/>
      <w:r>
        <w:rPr>
          <w:b/>
          <w:u w:val="single"/>
        </w:rPr>
        <w:t>ART) RESIDENCYCOMMITTEE REPORT</w:t>
      </w:r>
    </w:p>
    <w:p w14:paraId="385BC155" w14:textId="77777777" w:rsidR="00AE0313" w:rsidRDefault="00AE0313" w:rsidP="00AE0313">
      <w:pPr>
        <w:rPr>
          <w:b/>
        </w:rPr>
      </w:pPr>
    </w:p>
    <w:p w14:paraId="33149FA3" w14:textId="77777777" w:rsidR="00AE0313" w:rsidRDefault="00AE0313" w:rsidP="00AE0313">
      <w:r>
        <w:t xml:space="preserve">In keeping with the specifications of the Nichol endowment fund, CAAF is advancing and promoting visual arts in Alberta by providing a space in which Albertan artists can create and show their art. </w:t>
      </w:r>
    </w:p>
    <w:p w14:paraId="393D0E2D" w14:textId="77777777" w:rsidR="00AE0313" w:rsidRDefault="00AE0313" w:rsidP="00AE0313"/>
    <w:p w14:paraId="7655A5A4" w14:textId="77777777" w:rsidR="00AE0313" w:rsidRDefault="00AE0313" w:rsidP="00AE0313">
      <w:r>
        <w:t xml:space="preserve">Effective Jan. 1 2014, the CAAF Board decided to change the name of the residency from the </w:t>
      </w:r>
      <w:proofErr w:type="gramStart"/>
      <w:r>
        <w:t>ST(</w:t>
      </w:r>
      <w:proofErr w:type="gramEnd"/>
      <w:r>
        <w:t>ART) Residency to the CAAF Residency in order to more clearly express the connection of the residency program to CAAF. Also, since the Residency is not only for artists at the beginning of their careers, it was felt that “</w:t>
      </w:r>
      <w:proofErr w:type="gramStart"/>
      <w:r>
        <w:t>ST(</w:t>
      </w:r>
      <w:proofErr w:type="gramEnd"/>
      <w:r>
        <w:t>ART)” was misleading.</w:t>
      </w:r>
    </w:p>
    <w:p w14:paraId="4EC087DA" w14:textId="77777777" w:rsidR="00AE0313" w:rsidRDefault="00AE0313" w:rsidP="00AE0313"/>
    <w:p w14:paraId="4B289906" w14:textId="77777777" w:rsidR="00AE0313" w:rsidRDefault="00AE0313" w:rsidP="00AE0313">
      <w:r>
        <w:t>Also effective Jan 1, 2014, the residency honorarium was increased from $500 to $1000 per month.</w:t>
      </w:r>
    </w:p>
    <w:p w14:paraId="6F836B6B" w14:textId="77777777" w:rsidR="00AE0313" w:rsidRDefault="00AE0313" w:rsidP="00AE0313"/>
    <w:p w14:paraId="1FBCEBD2" w14:textId="77777777" w:rsidR="00AE0313" w:rsidRDefault="00AE0313" w:rsidP="00AE0313">
      <w:r>
        <w:t>Since 2006, the CAAF/</w:t>
      </w:r>
      <w:proofErr w:type="gramStart"/>
      <w:r>
        <w:t>ST(</w:t>
      </w:r>
      <w:proofErr w:type="gramEnd"/>
      <w:r>
        <w:t xml:space="preserve">ART) residency has used two spaces (not always concurrently) for residency studios and for exhibitions of work: </w:t>
      </w:r>
      <w:r>
        <w:rPr>
          <w:rStyle w:val="apple-style-span"/>
          <w:rFonts w:cs="Arial"/>
          <w:color w:val="000000"/>
          <w:shd w:val="clear" w:color="auto" w:fill="FFFFFF"/>
        </w:rPr>
        <w:t xml:space="preserve">319 - 10 Avenue SW, </w:t>
      </w:r>
      <w:r>
        <w:t xml:space="preserve"> and Art Central. In December 2013, however, Art Central closed down and the residencies have since been held at the 10</w:t>
      </w:r>
      <w:r w:rsidRPr="008E75FD">
        <w:rPr>
          <w:vertAlign w:val="superscript"/>
        </w:rPr>
        <w:t>th</w:t>
      </w:r>
      <w:r>
        <w:t xml:space="preserve"> Ave. studio exclusively.  </w:t>
      </w:r>
    </w:p>
    <w:p w14:paraId="2DAFAC2F" w14:textId="77777777" w:rsidR="00AE0313" w:rsidRDefault="00AE0313" w:rsidP="00AE0313"/>
    <w:p w14:paraId="476D5932" w14:textId="77777777" w:rsidR="00AE0313" w:rsidRDefault="00AE0313" w:rsidP="00AE0313">
      <w:r>
        <w:t xml:space="preserve">The CAAF Residency Committee selects residents of the program based on proposals that they </w:t>
      </w:r>
      <w:proofErr w:type="gramStart"/>
      <w:r>
        <w:t>have</w:t>
      </w:r>
      <w:proofErr w:type="gramEnd"/>
      <w:r>
        <w:t xml:space="preserve"> submitted through a public call for applications. Each residency is at least one month in </w:t>
      </w:r>
      <w:r>
        <w:lastRenderedPageBreak/>
        <w:t xml:space="preserve">duration and no longer than three months. Rental of space, an artist’s fee of $1000/month, and promotional fees are provided to residents. </w:t>
      </w:r>
    </w:p>
    <w:p w14:paraId="4903B000" w14:textId="77777777" w:rsidR="00AE0313" w:rsidRDefault="00AE0313" w:rsidP="00AE0313"/>
    <w:p w14:paraId="2D83CBDD" w14:textId="77777777" w:rsidR="00AE0313" w:rsidRDefault="00AE0313" w:rsidP="00AE0313"/>
    <w:p w14:paraId="3430AB49" w14:textId="77777777" w:rsidR="00AE0313" w:rsidRDefault="00AE0313" w:rsidP="00AE0313"/>
    <w:p w14:paraId="4A27ECBB" w14:textId="77777777" w:rsidR="00AE0313" w:rsidRDefault="00AE0313" w:rsidP="00AE0313">
      <w:pPr>
        <w:rPr>
          <w:b/>
        </w:rPr>
      </w:pPr>
      <w:r>
        <w:rPr>
          <w:b/>
        </w:rPr>
        <w:t>2013 – 2014 Budget</w:t>
      </w:r>
    </w:p>
    <w:p w14:paraId="78B19A45" w14:textId="77777777" w:rsidR="00AE0313" w:rsidRDefault="00AE0313" w:rsidP="00AE0313">
      <w:r>
        <w:t>Estimated Monthly fees</w:t>
      </w:r>
    </w:p>
    <w:p w14:paraId="50784F30" w14:textId="77777777" w:rsidR="00AE0313" w:rsidRDefault="00AE0313" w:rsidP="00AE0313"/>
    <w:p w14:paraId="3282C3AC" w14:textId="77777777" w:rsidR="00AE0313" w:rsidRDefault="00AE0313" w:rsidP="00AE0313">
      <w:r>
        <w:t>Studio Rental</w:t>
      </w:r>
      <w:r>
        <w:tab/>
      </w:r>
      <w:r>
        <w:tab/>
        <w:t xml:space="preserve">$420.00 </w:t>
      </w:r>
    </w:p>
    <w:p w14:paraId="5D997227" w14:textId="77777777" w:rsidR="00AE0313" w:rsidRDefault="00AE0313" w:rsidP="00AE0313">
      <w:r>
        <w:t>Artist Fee</w:t>
      </w:r>
      <w:r>
        <w:tab/>
      </w:r>
      <w:r>
        <w:tab/>
        <w:t>$1000.00</w:t>
      </w:r>
    </w:p>
    <w:p w14:paraId="62BD25BF" w14:textId="77777777" w:rsidR="00AE0313" w:rsidRDefault="00AE0313" w:rsidP="00AE0313">
      <w:r>
        <w:t>Invite/ opening</w:t>
      </w:r>
      <w:r>
        <w:tab/>
        <w:t xml:space="preserve">$100.00 </w:t>
      </w:r>
    </w:p>
    <w:p w14:paraId="0D5DF997" w14:textId="77777777" w:rsidR="00AE0313" w:rsidRDefault="00AE0313" w:rsidP="00AE0313">
      <w:r>
        <w:t>Total monthly fees</w:t>
      </w:r>
      <w:r>
        <w:tab/>
        <w:t>$1 242.00</w:t>
      </w:r>
      <w:r>
        <w:tab/>
      </w:r>
      <w:r>
        <w:tab/>
      </w:r>
    </w:p>
    <w:p w14:paraId="693CCA3A" w14:textId="77777777" w:rsidR="00AE0313" w:rsidRDefault="00AE0313" w:rsidP="00AE0313">
      <w:r>
        <w:t>Total Annual Fees</w:t>
      </w:r>
      <w:r>
        <w:tab/>
        <w:t>$14 904.00</w:t>
      </w:r>
      <w:r>
        <w:tab/>
      </w:r>
      <w:r>
        <w:tab/>
      </w:r>
      <w:r>
        <w:tab/>
      </w:r>
    </w:p>
    <w:p w14:paraId="5C2711FF" w14:textId="77777777" w:rsidR="00AE0313" w:rsidRDefault="00AE0313" w:rsidP="00AE0313"/>
    <w:p w14:paraId="61EA584C" w14:textId="77777777" w:rsidR="00AE0313" w:rsidRPr="00CF3B06" w:rsidRDefault="00AE0313" w:rsidP="00AE0313">
      <w:pPr>
        <w:rPr>
          <w:b/>
        </w:rPr>
      </w:pPr>
      <w:r w:rsidRPr="00CF3B06">
        <w:rPr>
          <w:b/>
        </w:rPr>
        <w:t>2013/2014 Residents</w:t>
      </w:r>
    </w:p>
    <w:p w14:paraId="764A54B1" w14:textId="77777777" w:rsidR="00AE0313" w:rsidRDefault="00AE0313" w:rsidP="00AE0313">
      <w:r>
        <w:t>The following were our residents for the year 2013-2014</w:t>
      </w:r>
    </w:p>
    <w:p w14:paraId="1C9FF886" w14:textId="77777777" w:rsidR="00AE0313" w:rsidRDefault="00AE0313" w:rsidP="00AE0313"/>
    <w:p w14:paraId="400DE7A6" w14:textId="77777777" w:rsidR="00AE0313" w:rsidRDefault="00AE0313" w:rsidP="00AE0313">
      <w:pPr>
        <w:pStyle w:val="ListParagraph"/>
        <w:numPr>
          <w:ilvl w:val="0"/>
          <w:numId w:val="7"/>
        </w:numPr>
      </w:pPr>
      <w:r>
        <w:t>May-July, 2013 Bruce Watson</w:t>
      </w:r>
    </w:p>
    <w:p w14:paraId="707CA345" w14:textId="77777777" w:rsidR="00AE0313" w:rsidRDefault="00AE0313" w:rsidP="00AE0313">
      <w:pPr>
        <w:pStyle w:val="ListParagraph"/>
        <w:numPr>
          <w:ilvl w:val="0"/>
          <w:numId w:val="7"/>
        </w:numPr>
      </w:pPr>
      <w:r>
        <w:t>July-August, 2013 Karen Macdonald</w:t>
      </w:r>
    </w:p>
    <w:p w14:paraId="78907158" w14:textId="77777777" w:rsidR="00AE0313" w:rsidRDefault="00AE0313" w:rsidP="00AE0313">
      <w:pPr>
        <w:pStyle w:val="ListParagraph"/>
        <w:numPr>
          <w:ilvl w:val="0"/>
          <w:numId w:val="7"/>
        </w:numPr>
      </w:pPr>
      <w:r>
        <w:t xml:space="preserve">August-September, 2013Andy Van </w:t>
      </w:r>
      <w:proofErr w:type="spellStart"/>
      <w:r>
        <w:t>Dinh</w:t>
      </w:r>
      <w:proofErr w:type="spellEnd"/>
    </w:p>
    <w:p w14:paraId="585930BB" w14:textId="77777777" w:rsidR="00AE0313" w:rsidRDefault="00AE0313" w:rsidP="00AE0313">
      <w:pPr>
        <w:pStyle w:val="ListParagraph"/>
        <w:numPr>
          <w:ilvl w:val="0"/>
          <w:numId w:val="7"/>
        </w:numPr>
      </w:pPr>
      <w:r>
        <w:t>September-November, 2013 Deborah Sears</w:t>
      </w:r>
    </w:p>
    <w:p w14:paraId="70AF6832" w14:textId="77777777" w:rsidR="00AE0313" w:rsidRDefault="00AE0313" w:rsidP="00AE0313">
      <w:pPr>
        <w:pStyle w:val="ListParagraph"/>
        <w:numPr>
          <w:ilvl w:val="0"/>
          <w:numId w:val="7"/>
        </w:numPr>
      </w:pPr>
      <w:r>
        <w:t>November-January, 2013/14 Natalie McDonald</w:t>
      </w:r>
    </w:p>
    <w:p w14:paraId="143D4672" w14:textId="77777777" w:rsidR="00AE0313" w:rsidRDefault="00AE0313" w:rsidP="00AE0313">
      <w:pPr>
        <w:pStyle w:val="ListParagraph"/>
        <w:numPr>
          <w:ilvl w:val="0"/>
          <w:numId w:val="7"/>
        </w:numPr>
      </w:pPr>
      <w:r>
        <w:t xml:space="preserve">January-February, 2014 Steven </w:t>
      </w:r>
      <w:proofErr w:type="spellStart"/>
      <w:r>
        <w:t>Cottingham</w:t>
      </w:r>
      <w:proofErr w:type="spellEnd"/>
    </w:p>
    <w:p w14:paraId="0DC435B2" w14:textId="77777777" w:rsidR="00AE0313" w:rsidRDefault="00AE0313" w:rsidP="00AE0313">
      <w:pPr>
        <w:pStyle w:val="ListParagraph"/>
        <w:numPr>
          <w:ilvl w:val="0"/>
          <w:numId w:val="7"/>
        </w:numPr>
      </w:pPr>
      <w:r>
        <w:t>March-May, 2014 Sasha Foster</w:t>
      </w:r>
    </w:p>
    <w:p w14:paraId="3B4C9C92" w14:textId="77777777" w:rsidR="00AE0313" w:rsidRDefault="00AE0313" w:rsidP="00AE0313">
      <w:pPr>
        <w:pStyle w:val="ListParagraph"/>
        <w:numPr>
          <w:ilvl w:val="0"/>
          <w:numId w:val="7"/>
        </w:numPr>
      </w:pPr>
      <w:r>
        <w:t>July-July, 2014 Tammy McGrath</w:t>
      </w:r>
    </w:p>
    <w:p w14:paraId="7DA6B7B6" w14:textId="77777777" w:rsidR="00AE0313" w:rsidRPr="0088378D" w:rsidRDefault="00AE0313" w:rsidP="00AE0313">
      <w:pPr>
        <w:pStyle w:val="Heading1"/>
        <w:numPr>
          <w:ilvl w:val="0"/>
          <w:numId w:val="0"/>
        </w:numPr>
        <w:rPr>
          <w:rFonts w:cs="Times New Roman"/>
        </w:rPr>
      </w:pPr>
    </w:p>
    <w:p w14:paraId="54556B69" w14:textId="77777777" w:rsidR="00C6111A" w:rsidRPr="0088378D" w:rsidRDefault="00C6111A" w:rsidP="00C6111A">
      <w:pPr>
        <w:pStyle w:val="MainTitle"/>
        <w:rPr>
          <w:sz w:val="24"/>
          <w:szCs w:val="24"/>
        </w:rPr>
      </w:pPr>
      <w:r w:rsidRPr="0088378D">
        <w:rPr>
          <w:sz w:val="24"/>
          <w:szCs w:val="24"/>
        </w:rPr>
        <w:t>FURTHER BUSINESS</w:t>
      </w:r>
    </w:p>
    <w:p w14:paraId="6C06749B" w14:textId="05B33F16" w:rsidR="00C6111A" w:rsidRPr="0088378D" w:rsidRDefault="00C6111A" w:rsidP="00C6111A">
      <w:pPr>
        <w:pStyle w:val="Heading1"/>
        <w:rPr>
          <w:rFonts w:cs="Times New Roman"/>
        </w:rPr>
      </w:pPr>
      <w:r w:rsidRPr="0088378D">
        <w:rPr>
          <w:rFonts w:cs="Times New Roman"/>
        </w:rPr>
        <w:t>Is there any further business?</w:t>
      </w:r>
      <w:r w:rsidR="000717E2">
        <w:rPr>
          <w:rFonts w:cs="Times New Roman"/>
        </w:rPr>
        <w:t xml:space="preserve"> </w:t>
      </w:r>
      <w:r w:rsidR="000717E2">
        <w:rPr>
          <w:rFonts w:cs="Times New Roman"/>
          <w:b/>
        </w:rPr>
        <w:t>No</w:t>
      </w:r>
      <w:r w:rsidR="000717E2">
        <w:rPr>
          <w:rFonts w:cs="Times New Roman"/>
        </w:rPr>
        <w:t xml:space="preserve">  </w:t>
      </w:r>
    </w:p>
    <w:p w14:paraId="4EB459DD" w14:textId="77777777" w:rsidR="00C6111A" w:rsidRPr="0088378D" w:rsidRDefault="00C6111A" w:rsidP="00C6111A">
      <w:pPr>
        <w:pStyle w:val="MainTitle"/>
        <w:rPr>
          <w:sz w:val="24"/>
          <w:szCs w:val="24"/>
        </w:rPr>
      </w:pPr>
      <w:r w:rsidRPr="0088378D">
        <w:rPr>
          <w:sz w:val="24"/>
          <w:szCs w:val="24"/>
        </w:rPr>
        <w:t>TERMINATION OF MEETING</w:t>
      </w:r>
    </w:p>
    <w:p w14:paraId="77E8615A" w14:textId="77777777" w:rsidR="00C6111A" w:rsidRPr="0088378D" w:rsidRDefault="00C6111A" w:rsidP="00C6111A">
      <w:pPr>
        <w:pStyle w:val="Heading1"/>
        <w:rPr>
          <w:rFonts w:cs="Times New Roman"/>
        </w:rPr>
      </w:pPr>
      <w:r w:rsidRPr="0088378D">
        <w:rPr>
          <w:rFonts w:cs="Times New Roman"/>
        </w:rPr>
        <w:t>As there is no further formal business, I will entertain a motion to terminate the formal portion of this meeting.</w:t>
      </w:r>
    </w:p>
    <w:p w14:paraId="28EBB361" w14:textId="7A6DDBD5" w:rsidR="00C6111A" w:rsidRPr="0088378D" w:rsidRDefault="00C6111A" w:rsidP="00C6111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both"/>
      </w:pPr>
      <w:r w:rsidRPr="0088378D">
        <w:t>MOTION #</w:t>
      </w:r>
      <w:r>
        <w:t>4</w:t>
      </w:r>
      <w:r w:rsidRPr="0088378D">
        <w:tab/>
      </w:r>
      <w:r w:rsidRPr="0088378D">
        <w:tab/>
      </w:r>
      <w:r w:rsidRPr="0088378D">
        <w:tab/>
      </w:r>
      <w:r w:rsidRPr="0088378D">
        <w:tab/>
      </w:r>
      <w:proofErr w:type="spellStart"/>
      <w:r w:rsidRPr="0088378D">
        <w:rPr>
          <w:b/>
          <w:bCs/>
        </w:rPr>
        <w:t>Motion</w:t>
      </w:r>
      <w:proofErr w:type="gramStart"/>
      <w:r w:rsidRPr="0088378D">
        <w:rPr>
          <w:b/>
          <w:bCs/>
        </w:rPr>
        <w:t>:</w:t>
      </w:r>
      <w:r w:rsidR="000717E2">
        <w:t>_</w:t>
      </w:r>
      <w:proofErr w:type="gramEnd"/>
      <w:r w:rsidR="000717E2">
        <w:t>___</w:t>
      </w:r>
      <w:r w:rsidRPr="0088378D">
        <w:t>_</w:t>
      </w:r>
      <w:r w:rsidR="000717E2">
        <w:rPr>
          <w:b/>
          <w:u w:val="single"/>
        </w:rPr>
        <w:t>Shannon</w:t>
      </w:r>
      <w:proofErr w:type="spellEnd"/>
      <w:r w:rsidR="000717E2">
        <w:rPr>
          <w:b/>
          <w:u w:val="single"/>
        </w:rPr>
        <w:t xml:space="preserve"> Williamson</w:t>
      </w:r>
      <w:r w:rsidRPr="0088378D">
        <w:t xml:space="preserve">_______  </w:t>
      </w:r>
      <w:r>
        <w:t>"</w:t>
      </w:r>
      <w:r w:rsidRPr="0088378D">
        <w:t>I move that the meeting be terminated</w:t>
      </w:r>
      <w:r>
        <w:t>"</w:t>
      </w:r>
      <w:r w:rsidRPr="0088378D">
        <w:t>.</w:t>
      </w:r>
    </w:p>
    <w:p w14:paraId="754D697A" w14:textId="77777777" w:rsidR="00C6111A" w:rsidRPr="0088378D" w:rsidRDefault="00C6111A" w:rsidP="00C6111A">
      <w:pPr>
        <w:widowControl/>
        <w:jc w:val="both"/>
      </w:pPr>
    </w:p>
    <w:p w14:paraId="35D453F9" w14:textId="41BD008A" w:rsidR="00C6111A" w:rsidRPr="0088378D" w:rsidRDefault="00C6111A" w:rsidP="00C6111A">
      <w:pPr>
        <w:widowControl/>
        <w:ind w:left="2160" w:firstLine="1440"/>
        <w:jc w:val="both"/>
      </w:pPr>
      <w:r w:rsidRPr="0088378D">
        <w:t>Seconded by:</w:t>
      </w:r>
      <w:r w:rsidRPr="0088378D">
        <w:tab/>
        <w:t>___</w:t>
      </w:r>
      <w:r w:rsidR="000717E2">
        <w:rPr>
          <w:b/>
          <w:u w:val="single"/>
        </w:rPr>
        <w:t>Cherry Ma</w:t>
      </w:r>
      <w:r w:rsidRPr="0088378D">
        <w:t>____</w:t>
      </w:r>
    </w:p>
    <w:p w14:paraId="2DA64B9A" w14:textId="77777777" w:rsidR="00C6111A" w:rsidRPr="0088378D" w:rsidRDefault="00C6111A" w:rsidP="00C6111A">
      <w:pPr>
        <w:widowControl/>
        <w:jc w:val="both"/>
      </w:pPr>
    </w:p>
    <w:p w14:paraId="5FAF2C1C" w14:textId="4E88541C" w:rsidR="00C6111A" w:rsidRPr="000717E2" w:rsidRDefault="00C6111A" w:rsidP="00C6111A">
      <w:pPr>
        <w:widowControl/>
        <w:ind w:left="2880" w:firstLine="720"/>
        <w:jc w:val="both"/>
        <w:rPr>
          <w:b/>
        </w:rPr>
      </w:pPr>
      <w:r w:rsidRPr="0088378D">
        <w:t xml:space="preserve">All in </w:t>
      </w:r>
      <w:proofErr w:type="spellStart"/>
      <w:proofErr w:type="gramStart"/>
      <w:r w:rsidRPr="0088378D">
        <w:t>favour</w:t>
      </w:r>
      <w:proofErr w:type="spellEnd"/>
      <w:r w:rsidRPr="0088378D">
        <w:t>,</w:t>
      </w:r>
      <w:proofErr w:type="gramEnd"/>
      <w:r w:rsidRPr="0088378D">
        <w:t xml:space="preserve"> please signify by raising your hands.</w:t>
      </w:r>
      <w:r w:rsidR="000717E2">
        <w:t xml:space="preserve"> </w:t>
      </w:r>
      <w:r w:rsidR="000717E2">
        <w:rPr>
          <w:b/>
        </w:rPr>
        <w:t>All in f</w:t>
      </w:r>
      <w:r w:rsidR="000717E2">
        <w:rPr>
          <w:b/>
        </w:rPr>
        <w:tab/>
      </w:r>
      <w:proofErr w:type="spellStart"/>
      <w:r w:rsidR="000717E2">
        <w:rPr>
          <w:b/>
        </w:rPr>
        <w:t>avour</w:t>
      </w:r>
      <w:proofErr w:type="spellEnd"/>
    </w:p>
    <w:p w14:paraId="5E3C0DDB" w14:textId="77777777" w:rsidR="00C6111A" w:rsidRPr="0088378D" w:rsidRDefault="00C6111A" w:rsidP="00C6111A">
      <w:pPr>
        <w:widowControl/>
        <w:jc w:val="both"/>
      </w:pPr>
    </w:p>
    <w:p w14:paraId="40EC62AD" w14:textId="7217A024" w:rsidR="00C6111A" w:rsidRPr="000717E2" w:rsidRDefault="00C6111A" w:rsidP="00C6111A">
      <w:pPr>
        <w:widowControl/>
        <w:ind w:left="2160" w:firstLine="1440"/>
        <w:jc w:val="both"/>
        <w:rPr>
          <w:b/>
        </w:rPr>
      </w:pPr>
      <w:r w:rsidRPr="0088378D">
        <w:t>Contrary?</w:t>
      </w:r>
      <w:r w:rsidR="000717E2">
        <w:t xml:space="preserve"> </w:t>
      </w:r>
      <w:r w:rsidR="000717E2">
        <w:rPr>
          <w:b/>
        </w:rPr>
        <w:t>No</w:t>
      </w:r>
    </w:p>
    <w:p w14:paraId="479251B3" w14:textId="77777777" w:rsidR="00C6111A" w:rsidRPr="0088378D" w:rsidRDefault="00C6111A" w:rsidP="00C6111A">
      <w:pPr>
        <w:widowControl/>
        <w:jc w:val="both"/>
      </w:pPr>
    </w:p>
    <w:p w14:paraId="53552B79" w14:textId="77777777" w:rsidR="00C6111A" w:rsidRPr="0088378D" w:rsidRDefault="00C6111A" w:rsidP="00C6111A">
      <w:pPr>
        <w:widowControl/>
        <w:ind w:left="2160" w:firstLine="1440"/>
        <w:jc w:val="both"/>
      </w:pPr>
      <w:r w:rsidRPr="0088378D">
        <w:t>CARRIED (unanimously)</w:t>
      </w:r>
    </w:p>
    <w:p w14:paraId="0571ACEF" w14:textId="77777777" w:rsidR="00C6111A" w:rsidRPr="0088378D" w:rsidRDefault="00C6111A" w:rsidP="00C6111A">
      <w:pPr>
        <w:widowControl/>
        <w:jc w:val="both"/>
      </w:pPr>
    </w:p>
    <w:p w14:paraId="7503F67B" w14:textId="77777777" w:rsidR="00C6111A" w:rsidRPr="0088378D" w:rsidRDefault="00C6111A" w:rsidP="00C6111A">
      <w:pPr>
        <w:pStyle w:val="Heading1"/>
        <w:rPr>
          <w:rFonts w:cs="Times New Roman"/>
        </w:rPr>
      </w:pPr>
      <w:r w:rsidRPr="0088378D">
        <w:rPr>
          <w:rFonts w:cs="Times New Roman"/>
        </w:rPr>
        <w:t>I declare this meeting terminated.</w:t>
      </w:r>
    </w:p>
    <w:p w14:paraId="3413CC96" w14:textId="77777777" w:rsidR="00C6111A" w:rsidRPr="0088378D" w:rsidRDefault="00C6111A" w:rsidP="00C6111A">
      <w:pPr>
        <w:widowControl/>
      </w:pPr>
    </w:p>
    <w:sectPr w:rsidR="00C6111A" w:rsidRPr="0088378D" w:rsidSect="00C6111A">
      <w:footerReference w:type="default" r:id="rId8"/>
      <w:pgSz w:w="12240" w:h="15840"/>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8D68D" w14:textId="77777777" w:rsidR="00AE0313" w:rsidRDefault="00AE0313">
      <w:r>
        <w:separator/>
      </w:r>
    </w:p>
  </w:endnote>
  <w:endnote w:type="continuationSeparator" w:id="0">
    <w:p w14:paraId="67AE146D" w14:textId="77777777" w:rsidR="00AE0313" w:rsidRDefault="00AE0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Bold">
    <w:panose1 w:val="020208030705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E9EA1" w14:textId="77777777" w:rsidR="00AE0313" w:rsidRPr="00734823" w:rsidRDefault="00AE0313" w:rsidP="00C6111A">
    <w:pPr>
      <w:pStyle w:val="Footer"/>
      <w:rPr>
        <w:szCs w:val="16"/>
      </w:rPr>
    </w:pPr>
    <w:r w:rsidRPr="00734823">
      <w:rPr>
        <w:sz w:val="16"/>
        <w:szCs w:val="16"/>
      </w:rPr>
      <w:fldChar w:fldCharType="begin"/>
    </w:r>
    <w:r w:rsidRPr="00734823">
      <w:rPr>
        <w:sz w:val="16"/>
        <w:szCs w:val="16"/>
      </w:rPr>
      <w:instrText xml:space="preserve"> IF </w:instrText>
    </w:r>
    <w:r w:rsidRPr="00734823">
      <w:rPr>
        <w:sz w:val="16"/>
        <w:szCs w:val="16"/>
      </w:rPr>
      <w:fldChar w:fldCharType="begin"/>
    </w:r>
    <w:r w:rsidRPr="00734823">
      <w:rPr>
        <w:sz w:val="16"/>
        <w:szCs w:val="16"/>
      </w:rPr>
      <w:instrText xml:space="preserve"> PAGE  \* MERGEFORMAT </w:instrText>
    </w:r>
    <w:r w:rsidRPr="00734823">
      <w:rPr>
        <w:sz w:val="16"/>
        <w:szCs w:val="16"/>
      </w:rPr>
      <w:fldChar w:fldCharType="separate"/>
    </w:r>
    <w:r w:rsidR="00EA6CF7">
      <w:rPr>
        <w:noProof/>
        <w:sz w:val="16"/>
        <w:szCs w:val="16"/>
      </w:rPr>
      <w:instrText>5</w:instrText>
    </w:r>
    <w:r w:rsidRPr="00734823">
      <w:rPr>
        <w:sz w:val="16"/>
        <w:szCs w:val="16"/>
      </w:rPr>
      <w:fldChar w:fldCharType="end"/>
    </w:r>
    <w:r w:rsidRPr="00734823">
      <w:rPr>
        <w:sz w:val="16"/>
        <w:szCs w:val="16"/>
      </w:rPr>
      <w:instrText xml:space="preserve"> = </w:instrText>
    </w:r>
    <w:r w:rsidRPr="00734823">
      <w:rPr>
        <w:sz w:val="16"/>
        <w:szCs w:val="16"/>
      </w:rPr>
      <w:fldChar w:fldCharType="begin"/>
    </w:r>
    <w:r w:rsidRPr="00734823">
      <w:rPr>
        <w:sz w:val="16"/>
        <w:szCs w:val="16"/>
      </w:rPr>
      <w:instrText xml:space="preserve"> SECTIONPAGES  \* MERGEFORMAT </w:instrText>
    </w:r>
    <w:r w:rsidRPr="00734823">
      <w:rPr>
        <w:sz w:val="16"/>
        <w:szCs w:val="16"/>
      </w:rPr>
      <w:fldChar w:fldCharType="separate"/>
    </w:r>
    <w:r w:rsidR="00EA6CF7">
      <w:rPr>
        <w:noProof/>
        <w:sz w:val="16"/>
        <w:szCs w:val="16"/>
      </w:rPr>
      <w:instrText>7</w:instrText>
    </w:r>
    <w:r w:rsidRPr="00734823">
      <w:rPr>
        <w:sz w:val="16"/>
        <w:szCs w:val="16"/>
      </w:rPr>
      <w:fldChar w:fldCharType="end"/>
    </w:r>
    <w:r w:rsidRPr="00734823">
      <w:rPr>
        <w:sz w:val="16"/>
        <w:szCs w:val="16"/>
      </w:rPr>
      <w:instrText xml:space="preserve"> </w:instrText>
    </w:r>
    <w:r w:rsidRPr="00734823">
      <w:rPr>
        <w:sz w:val="16"/>
        <w:szCs w:val="16"/>
      </w:rPr>
      <w:fldChar w:fldCharType="begin"/>
    </w:r>
    <w:r w:rsidRPr="00734823">
      <w:rPr>
        <w:sz w:val="16"/>
        <w:szCs w:val="16"/>
      </w:rPr>
      <w:instrText xml:space="preserve"> FILENAME \p \* MERGEFORMAT </w:instrText>
    </w:r>
    <w:r w:rsidRPr="00734823">
      <w:rPr>
        <w:sz w:val="16"/>
        <w:szCs w:val="16"/>
      </w:rPr>
      <w:fldChar w:fldCharType="separate"/>
    </w:r>
    <w:r>
      <w:rPr>
        <w:noProof/>
        <w:sz w:val="16"/>
        <w:szCs w:val="16"/>
      </w:rPr>
      <w:instrText>Macintosh HD:Users:doughaslam:Documents:CAAF:AGM:2013:Chairman's Agenda 2013.doc</w:instrText>
    </w:r>
    <w:r w:rsidRPr="00734823">
      <w:rPr>
        <w:sz w:val="16"/>
        <w:szCs w:val="16"/>
      </w:rPr>
      <w:fldChar w:fldCharType="end"/>
    </w:r>
    <w:r w:rsidRPr="00734823">
      <w:rPr>
        <w:sz w:val="16"/>
        <w:szCs w:val="16"/>
      </w:rPr>
      <w:instrText xml:space="preserve"> </w:instrText>
    </w:r>
    <w:r w:rsidRPr="00734823">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C72BA" w14:textId="77777777" w:rsidR="00AE0313" w:rsidRDefault="00AE0313">
      <w:r>
        <w:separator/>
      </w:r>
    </w:p>
  </w:footnote>
  <w:footnote w:type="continuationSeparator" w:id="0">
    <w:p w14:paraId="36CFBD44" w14:textId="77777777" w:rsidR="00AE0313" w:rsidRDefault="00AE03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FC08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4F698C"/>
    <w:multiLevelType w:val="multilevel"/>
    <w:tmpl w:val="43046DB2"/>
    <w:lvl w:ilvl="0">
      <w:start w:val="1"/>
      <w:numFmt w:val="decimal"/>
      <w:lvlText w:val=""/>
      <w:lvlJc w:val="left"/>
      <w:pPr>
        <w:tabs>
          <w:tab w:val="num" w:pos="360"/>
        </w:tabs>
        <w:ind w:left="360" w:hanging="360"/>
      </w:pPr>
    </w:lvl>
    <w:lvl w:ilvl="1">
      <w:start w:val="1"/>
      <w:numFmt w:val="decimal"/>
      <w:suff w:val="space"/>
      <w:lvlText w:val="%2."/>
      <w:lvlJc w:val="left"/>
      <w:pPr>
        <w:ind w:left="3600" w:hanging="2880"/>
      </w:pPr>
      <w:rPr>
        <w:b w:val="0"/>
        <w:i w:val="0"/>
        <w:caps w:val="0"/>
        <w:sz w:val="24"/>
        <w:u w:val="none"/>
      </w:rPr>
    </w:lvl>
    <w:lvl w:ilvl="2">
      <w:start w:val="1"/>
      <w:numFmt w:val="lowerRoman"/>
      <w:lvlText w:val=""/>
      <w:lvlJc w:val="left"/>
      <w:pPr>
        <w:tabs>
          <w:tab w:val="num" w:pos="1080"/>
        </w:tabs>
        <w:ind w:left="1080" w:hanging="360"/>
      </w:p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1"/>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8807569"/>
    <w:multiLevelType w:val="multilevel"/>
    <w:tmpl w:val="211CA7D8"/>
    <w:lvl w:ilvl="0">
      <w:start w:val="1"/>
      <w:numFmt w:val="decimal"/>
      <w:lvlRestart w:val="0"/>
      <w:lvlText w:val="%1."/>
      <w:lvlJc w:val="left"/>
      <w:pPr>
        <w:tabs>
          <w:tab w:val="num" w:pos="720"/>
        </w:tabs>
        <w:ind w:left="3600" w:hanging="720"/>
      </w:pPr>
      <w:rPr>
        <w:rFonts w:hint="default"/>
      </w:rPr>
    </w:lvl>
    <w:lvl w:ilvl="1">
      <w:start w:val="1"/>
      <w:numFmt w:val="lowerLetter"/>
      <w:lvlText w:val="(%2)"/>
      <w:lvlJc w:val="left"/>
      <w:pPr>
        <w:tabs>
          <w:tab w:val="num" w:pos="720"/>
        </w:tabs>
        <w:ind w:left="4320" w:hanging="720"/>
      </w:pPr>
      <w:rPr>
        <w:rFonts w:hint="default"/>
      </w:rPr>
    </w:lvl>
    <w:lvl w:ilvl="2">
      <w:start w:val="1"/>
      <w:numFmt w:val="lowerRoman"/>
      <w:lvlText w:val="(%3)"/>
      <w:lvlJc w:val="left"/>
      <w:pPr>
        <w:tabs>
          <w:tab w:val="num" w:pos="720"/>
        </w:tabs>
        <w:ind w:left="5040" w:hanging="720"/>
      </w:pPr>
      <w:rPr>
        <w:rFonts w:hint="default"/>
      </w:rPr>
    </w:lvl>
    <w:lvl w:ilvl="3">
      <w:start w:val="1"/>
      <w:numFmt w:val="decimal"/>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lowerRoman"/>
      <w:lvlText w:val="%8."/>
      <w:lvlJc w:val="left"/>
      <w:pPr>
        <w:tabs>
          <w:tab w:val="num" w:pos="5760"/>
        </w:tabs>
        <w:ind w:left="5760" w:hanging="720"/>
      </w:pPr>
      <w:rPr>
        <w:rFonts w:hint="default"/>
      </w:rPr>
    </w:lvl>
    <w:lvl w:ilvl="8">
      <w:start w:val="1"/>
      <w:numFmt w:val="upperLetter"/>
      <w:lvlText w:val="%9."/>
      <w:lvlJc w:val="left"/>
      <w:pPr>
        <w:tabs>
          <w:tab w:val="num" w:pos="6480"/>
        </w:tabs>
        <w:ind w:left="6480" w:hanging="720"/>
      </w:pPr>
      <w:rPr>
        <w:rFonts w:hint="default"/>
      </w:rPr>
    </w:lvl>
  </w:abstractNum>
  <w:abstractNum w:abstractNumId="3">
    <w:nsid w:val="30876D85"/>
    <w:multiLevelType w:val="multilevel"/>
    <w:tmpl w:val="3A2883AA"/>
    <w:lvl w:ilvl="0">
      <w:start w:val="1"/>
      <w:numFmt w:val="decimal"/>
      <w:lvlRestart w:val="0"/>
      <w:pStyle w:val="Heading1"/>
      <w:lvlText w:val="%1."/>
      <w:lvlJc w:val="left"/>
      <w:pPr>
        <w:tabs>
          <w:tab w:val="num" w:pos="720"/>
        </w:tabs>
        <w:ind w:left="3600" w:hanging="720"/>
      </w:pPr>
      <w:rPr>
        <w:rFonts w:hint="default"/>
        <w:i w:val="0"/>
      </w:rPr>
    </w:lvl>
    <w:lvl w:ilvl="1">
      <w:start w:val="1"/>
      <w:numFmt w:val="lowerLetter"/>
      <w:pStyle w:val="Heading2"/>
      <w:lvlText w:val="(%2)"/>
      <w:lvlJc w:val="left"/>
      <w:pPr>
        <w:tabs>
          <w:tab w:val="num" w:pos="720"/>
        </w:tabs>
        <w:ind w:left="4320" w:hanging="720"/>
      </w:pPr>
      <w:rPr>
        <w:rFonts w:hint="default"/>
      </w:rPr>
    </w:lvl>
    <w:lvl w:ilvl="2">
      <w:start w:val="1"/>
      <w:numFmt w:val="lowerRoman"/>
      <w:pStyle w:val="Heading3"/>
      <w:lvlText w:val="(%3)"/>
      <w:lvlJc w:val="left"/>
      <w:pPr>
        <w:tabs>
          <w:tab w:val="num" w:pos="720"/>
        </w:tabs>
        <w:ind w:left="5040" w:hanging="720"/>
      </w:pPr>
      <w:rPr>
        <w:rFonts w:hint="default"/>
      </w:rPr>
    </w:lvl>
    <w:lvl w:ilvl="3">
      <w:start w:val="1"/>
      <w:numFmt w:val="decimal"/>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lowerRoman"/>
      <w:lvlText w:val="%8."/>
      <w:lvlJc w:val="left"/>
      <w:pPr>
        <w:tabs>
          <w:tab w:val="num" w:pos="5760"/>
        </w:tabs>
        <w:ind w:left="5760" w:hanging="720"/>
      </w:pPr>
      <w:rPr>
        <w:rFonts w:hint="default"/>
      </w:rPr>
    </w:lvl>
    <w:lvl w:ilvl="8">
      <w:start w:val="1"/>
      <w:numFmt w:val="upperLetter"/>
      <w:lvlText w:val="%9."/>
      <w:lvlJc w:val="left"/>
      <w:pPr>
        <w:tabs>
          <w:tab w:val="num" w:pos="6480"/>
        </w:tabs>
        <w:ind w:left="6480" w:hanging="720"/>
      </w:pPr>
      <w:rPr>
        <w:rFonts w:hint="default"/>
      </w:rPr>
    </w:lvl>
  </w:abstractNum>
  <w:abstractNum w:abstractNumId="4">
    <w:nsid w:val="5238036B"/>
    <w:multiLevelType w:val="multilevel"/>
    <w:tmpl w:val="211CA7D8"/>
    <w:lvl w:ilvl="0">
      <w:start w:val="1"/>
      <w:numFmt w:val="decimal"/>
      <w:lvlRestart w:val="0"/>
      <w:lvlText w:val="%1."/>
      <w:lvlJc w:val="left"/>
      <w:pPr>
        <w:tabs>
          <w:tab w:val="num" w:pos="720"/>
        </w:tabs>
        <w:ind w:left="3600" w:hanging="720"/>
      </w:pPr>
      <w:rPr>
        <w:rFonts w:hint="default"/>
      </w:rPr>
    </w:lvl>
    <w:lvl w:ilvl="1">
      <w:start w:val="1"/>
      <w:numFmt w:val="lowerLetter"/>
      <w:lvlText w:val="(%2)"/>
      <w:lvlJc w:val="left"/>
      <w:pPr>
        <w:tabs>
          <w:tab w:val="num" w:pos="720"/>
        </w:tabs>
        <w:ind w:left="4320" w:hanging="720"/>
      </w:pPr>
      <w:rPr>
        <w:rFonts w:hint="default"/>
      </w:rPr>
    </w:lvl>
    <w:lvl w:ilvl="2">
      <w:start w:val="1"/>
      <w:numFmt w:val="lowerRoman"/>
      <w:lvlText w:val="(%3)"/>
      <w:lvlJc w:val="left"/>
      <w:pPr>
        <w:tabs>
          <w:tab w:val="num" w:pos="720"/>
        </w:tabs>
        <w:ind w:left="5040" w:hanging="720"/>
      </w:pPr>
      <w:rPr>
        <w:rFonts w:hint="default"/>
      </w:rPr>
    </w:lvl>
    <w:lvl w:ilvl="3">
      <w:start w:val="1"/>
      <w:numFmt w:val="decimal"/>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lowerRoman"/>
      <w:lvlText w:val="%8."/>
      <w:lvlJc w:val="left"/>
      <w:pPr>
        <w:tabs>
          <w:tab w:val="num" w:pos="5760"/>
        </w:tabs>
        <w:ind w:left="5760" w:hanging="720"/>
      </w:pPr>
      <w:rPr>
        <w:rFonts w:hint="default"/>
      </w:rPr>
    </w:lvl>
    <w:lvl w:ilvl="8">
      <w:start w:val="1"/>
      <w:numFmt w:val="upperLetter"/>
      <w:lvlText w:val="%9."/>
      <w:lvlJc w:val="left"/>
      <w:pPr>
        <w:tabs>
          <w:tab w:val="num" w:pos="6480"/>
        </w:tabs>
        <w:ind w:left="6480" w:hanging="720"/>
      </w:pPr>
      <w:rPr>
        <w:rFonts w:hint="default"/>
      </w:rPr>
    </w:lvl>
  </w:abstractNum>
  <w:abstractNum w:abstractNumId="5">
    <w:nsid w:val="72DB0821"/>
    <w:multiLevelType w:val="multilevel"/>
    <w:tmpl w:val="211CA7D8"/>
    <w:lvl w:ilvl="0">
      <w:start w:val="1"/>
      <w:numFmt w:val="decimal"/>
      <w:lvlRestart w:val="0"/>
      <w:lvlText w:val="%1."/>
      <w:lvlJc w:val="left"/>
      <w:pPr>
        <w:tabs>
          <w:tab w:val="num" w:pos="720"/>
        </w:tabs>
        <w:ind w:left="3600" w:hanging="720"/>
      </w:pPr>
      <w:rPr>
        <w:rFonts w:hint="default"/>
      </w:rPr>
    </w:lvl>
    <w:lvl w:ilvl="1">
      <w:start w:val="1"/>
      <w:numFmt w:val="lowerLetter"/>
      <w:lvlText w:val="(%2)"/>
      <w:lvlJc w:val="left"/>
      <w:pPr>
        <w:tabs>
          <w:tab w:val="num" w:pos="720"/>
        </w:tabs>
        <w:ind w:left="4320" w:hanging="720"/>
      </w:pPr>
      <w:rPr>
        <w:rFonts w:hint="default"/>
      </w:rPr>
    </w:lvl>
    <w:lvl w:ilvl="2">
      <w:start w:val="1"/>
      <w:numFmt w:val="lowerRoman"/>
      <w:lvlText w:val="(%3)"/>
      <w:lvlJc w:val="left"/>
      <w:pPr>
        <w:tabs>
          <w:tab w:val="num" w:pos="720"/>
        </w:tabs>
        <w:ind w:left="5040" w:hanging="720"/>
      </w:pPr>
      <w:rPr>
        <w:rFonts w:hint="default"/>
      </w:rPr>
    </w:lvl>
    <w:lvl w:ilvl="3">
      <w:start w:val="1"/>
      <w:numFmt w:val="decimal"/>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lowerRoman"/>
      <w:lvlText w:val="%8."/>
      <w:lvlJc w:val="left"/>
      <w:pPr>
        <w:tabs>
          <w:tab w:val="num" w:pos="5760"/>
        </w:tabs>
        <w:ind w:left="5760" w:hanging="720"/>
      </w:pPr>
      <w:rPr>
        <w:rFonts w:hint="default"/>
      </w:rPr>
    </w:lvl>
    <w:lvl w:ilvl="8">
      <w:start w:val="1"/>
      <w:numFmt w:val="upperLetter"/>
      <w:lvlText w:val="%9."/>
      <w:lvlJc w:val="left"/>
      <w:pPr>
        <w:tabs>
          <w:tab w:val="num" w:pos="6480"/>
        </w:tabs>
        <w:ind w:left="6480" w:hanging="720"/>
      </w:pPr>
      <w:rPr>
        <w:rFonts w:hint="default"/>
      </w:rPr>
    </w:lvl>
  </w:abstractNum>
  <w:abstractNum w:abstractNumId="6">
    <w:nsid w:val="7EEA23CD"/>
    <w:multiLevelType w:val="hybridMultilevel"/>
    <w:tmpl w:val="5CACC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B0E"/>
    <w:rsid w:val="000559FF"/>
    <w:rsid w:val="000717E2"/>
    <w:rsid w:val="00073269"/>
    <w:rsid w:val="00183895"/>
    <w:rsid w:val="00290231"/>
    <w:rsid w:val="00320F43"/>
    <w:rsid w:val="004557FD"/>
    <w:rsid w:val="004F517D"/>
    <w:rsid w:val="00502012"/>
    <w:rsid w:val="00526AC3"/>
    <w:rsid w:val="006128EF"/>
    <w:rsid w:val="006742DF"/>
    <w:rsid w:val="006817B1"/>
    <w:rsid w:val="008230B7"/>
    <w:rsid w:val="008E4433"/>
    <w:rsid w:val="009374B2"/>
    <w:rsid w:val="00A26C94"/>
    <w:rsid w:val="00A4509B"/>
    <w:rsid w:val="00AE0313"/>
    <w:rsid w:val="00AE25D9"/>
    <w:rsid w:val="00BD3653"/>
    <w:rsid w:val="00C6111A"/>
    <w:rsid w:val="00CB5C26"/>
    <w:rsid w:val="00D2612A"/>
    <w:rsid w:val="00DC0B0E"/>
    <w:rsid w:val="00EA6CF7"/>
    <w:rsid w:val="00F92B24"/>
    <w:rsid w:val="00FC1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6B5EF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368"/>
    <w:pPr>
      <w:widowControl w:val="0"/>
      <w:adjustRightInd w:val="0"/>
    </w:pPr>
    <w:rPr>
      <w:sz w:val="24"/>
      <w:szCs w:val="24"/>
    </w:rPr>
  </w:style>
  <w:style w:type="paragraph" w:styleId="Heading1">
    <w:name w:val="heading 1"/>
    <w:basedOn w:val="Normal"/>
    <w:qFormat/>
    <w:rsid w:val="00626368"/>
    <w:pPr>
      <w:widowControl/>
      <w:numPr>
        <w:numId w:val="3"/>
      </w:numPr>
      <w:adjustRightInd/>
      <w:spacing w:after="240"/>
      <w:jc w:val="both"/>
      <w:outlineLvl w:val="0"/>
    </w:pPr>
    <w:rPr>
      <w:rFonts w:cs="Arial"/>
      <w:bCs/>
      <w:lang w:val="en-CA"/>
    </w:rPr>
  </w:style>
  <w:style w:type="paragraph" w:styleId="Heading2">
    <w:name w:val="heading 2"/>
    <w:basedOn w:val="Normal"/>
    <w:next w:val="BodyText"/>
    <w:qFormat/>
    <w:rsid w:val="00626368"/>
    <w:pPr>
      <w:widowControl/>
      <w:numPr>
        <w:ilvl w:val="1"/>
        <w:numId w:val="3"/>
      </w:numPr>
      <w:adjustRightInd/>
      <w:spacing w:after="240"/>
      <w:jc w:val="both"/>
      <w:outlineLvl w:val="1"/>
    </w:pPr>
    <w:rPr>
      <w:rFonts w:cs="Arial"/>
      <w:bCs/>
      <w:iCs/>
      <w:szCs w:val="28"/>
      <w:lang w:val="en-CA"/>
    </w:rPr>
  </w:style>
  <w:style w:type="paragraph" w:styleId="Heading3">
    <w:name w:val="heading 3"/>
    <w:basedOn w:val="Normal"/>
    <w:qFormat/>
    <w:rsid w:val="00626368"/>
    <w:pPr>
      <w:widowControl/>
      <w:numPr>
        <w:ilvl w:val="2"/>
        <w:numId w:val="3"/>
      </w:numPr>
      <w:adjustRightInd/>
      <w:spacing w:after="240"/>
      <w:jc w:val="both"/>
      <w:outlineLvl w:val="2"/>
    </w:pPr>
    <w:rPr>
      <w:rFonts w:cs="Arial"/>
      <w:bCs/>
      <w:szCs w:val="26"/>
      <w:lang w:val="en-CA"/>
    </w:rPr>
  </w:style>
  <w:style w:type="paragraph" w:styleId="Heading4">
    <w:name w:val="heading 4"/>
    <w:basedOn w:val="Normal"/>
    <w:qFormat/>
    <w:rsid w:val="00606C29"/>
    <w:pPr>
      <w:widowControl/>
      <w:adjustRightInd/>
      <w:spacing w:after="240"/>
      <w:jc w:val="both"/>
      <w:outlineLvl w:val="3"/>
    </w:pPr>
    <w:rPr>
      <w:bCs/>
      <w:sz w:val="22"/>
      <w:szCs w:val="28"/>
      <w:lang w:val="en-CA"/>
    </w:rPr>
  </w:style>
  <w:style w:type="paragraph" w:styleId="Heading5">
    <w:name w:val="heading 5"/>
    <w:basedOn w:val="Normal"/>
    <w:qFormat/>
    <w:rsid w:val="00606C29"/>
    <w:pPr>
      <w:widowControl/>
      <w:adjustRightInd/>
      <w:spacing w:after="240"/>
      <w:jc w:val="both"/>
      <w:outlineLvl w:val="4"/>
    </w:pPr>
    <w:rPr>
      <w:bCs/>
      <w:iCs/>
      <w:sz w:val="22"/>
      <w:szCs w:val="26"/>
      <w:lang w:val="en-CA"/>
    </w:rPr>
  </w:style>
  <w:style w:type="paragraph" w:styleId="Heading6">
    <w:name w:val="heading 6"/>
    <w:basedOn w:val="Normal"/>
    <w:qFormat/>
    <w:rsid w:val="00606C29"/>
    <w:pPr>
      <w:widowControl/>
      <w:adjustRightInd/>
      <w:spacing w:after="240"/>
      <w:jc w:val="both"/>
      <w:outlineLvl w:val="5"/>
    </w:pPr>
    <w:rPr>
      <w:bCs/>
      <w:sz w:val="22"/>
      <w:szCs w:val="22"/>
      <w:lang w:val="en-CA"/>
    </w:rPr>
  </w:style>
  <w:style w:type="paragraph" w:styleId="Heading7">
    <w:name w:val="heading 7"/>
    <w:basedOn w:val="Normal"/>
    <w:qFormat/>
    <w:rsid w:val="00606C29"/>
    <w:pPr>
      <w:widowControl/>
      <w:adjustRightInd/>
      <w:spacing w:after="240"/>
      <w:jc w:val="both"/>
      <w:outlineLvl w:val="6"/>
    </w:pPr>
    <w:rPr>
      <w:sz w:val="22"/>
      <w:lang w:val="en-CA"/>
    </w:rPr>
  </w:style>
  <w:style w:type="paragraph" w:styleId="Heading8">
    <w:name w:val="heading 8"/>
    <w:basedOn w:val="Normal"/>
    <w:qFormat/>
    <w:rsid w:val="00606C29"/>
    <w:pPr>
      <w:widowControl/>
      <w:adjustRightInd/>
      <w:spacing w:after="240"/>
      <w:jc w:val="both"/>
      <w:outlineLvl w:val="7"/>
    </w:pPr>
    <w:rPr>
      <w:iCs/>
      <w:sz w:val="22"/>
      <w:lang w:val="en-CA"/>
    </w:rPr>
  </w:style>
  <w:style w:type="paragraph" w:styleId="Heading9">
    <w:name w:val="heading 9"/>
    <w:basedOn w:val="Normal"/>
    <w:qFormat/>
    <w:rsid w:val="00606C29"/>
    <w:pPr>
      <w:widowControl/>
      <w:adjustRightInd/>
      <w:spacing w:after="240"/>
      <w:jc w:val="both"/>
      <w:outlineLvl w:val="8"/>
    </w:pPr>
    <w:rPr>
      <w:rFonts w:cs="Arial"/>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606C29"/>
    <w:pPr>
      <w:tabs>
        <w:tab w:val="center" w:pos="4680"/>
        <w:tab w:val="right" w:pos="9360"/>
      </w:tabs>
    </w:pPr>
  </w:style>
  <w:style w:type="paragraph" w:styleId="Footer">
    <w:name w:val="footer"/>
    <w:basedOn w:val="Normal"/>
    <w:rsid w:val="00606C29"/>
    <w:pPr>
      <w:tabs>
        <w:tab w:val="center" w:pos="4680"/>
        <w:tab w:val="right" w:pos="9360"/>
      </w:tabs>
    </w:pPr>
  </w:style>
  <w:style w:type="paragraph" w:styleId="MacroText">
    <w:name w:val="macro"/>
    <w:semiHidden/>
    <w:rsid w:val="00606C29"/>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paragraph" w:styleId="BodyText">
    <w:name w:val="Body Text"/>
    <w:basedOn w:val="Normal"/>
    <w:rsid w:val="00606C29"/>
    <w:pPr>
      <w:spacing w:after="120"/>
    </w:pPr>
  </w:style>
  <w:style w:type="paragraph" w:customStyle="1" w:styleId="Heading2Body">
    <w:name w:val="Heading 2 Body"/>
    <w:basedOn w:val="Normal"/>
    <w:next w:val="Heading2"/>
    <w:rsid w:val="00606C2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rPr>
      <w:rFonts w:cs="Arial"/>
      <w:bCs/>
      <w:iCs/>
      <w:sz w:val="22"/>
      <w:szCs w:val="28"/>
      <w:lang w:val="en-CA"/>
    </w:rPr>
  </w:style>
  <w:style w:type="paragraph" w:customStyle="1" w:styleId="MainTitle">
    <w:name w:val="Main Title"/>
    <w:basedOn w:val="Normal"/>
    <w:next w:val="BodyText"/>
    <w:rsid w:val="00BE0D07"/>
    <w:pPr>
      <w:keepNext/>
      <w:widowControl/>
      <w:adjustRightInd/>
      <w:spacing w:before="480" w:after="240"/>
      <w:jc w:val="both"/>
    </w:pPr>
    <w:rPr>
      <w:b/>
      <w:caps/>
      <w:sz w:val="22"/>
      <w:szCs w:val="22"/>
      <w:u w:val="single"/>
      <w:lang w:val="en-CA"/>
    </w:rPr>
  </w:style>
  <w:style w:type="character" w:styleId="PageNumber">
    <w:name w:val="page number"/>
    <w:basedOn w:val="DefaultParagraphFont"/>
    <w:rsid w:val="00192397"/>
  </w:style>
  <w:style w:type="paragraph" w:styleId="BalloonText">
    <w:name w:val="Balloon Text"/>
    <w:basedOn w:val="Normal"/>
    <w:link w:val="BalloonTextChar"/>
    <w:uiPriority w:val="99"/>
    <w:semiHidden/>
    <w:unhideWhenUsed/>
    <w:rsid w:val="00502012"/>
    <w:rPr>
      <w:rFonts w:ascii="Lucida Grande" w:hAnsi="Lucida Grande"/>
      <w:sz w:val="18"/>
      <w:szCs w:val="18"/>
    </w:rPr>
  </w:style>
  <w:style w:type="character" w:customStyle="1" w:styleId="BalloonTextChar">
    <w:name w:val="Balloon Text Char"/>
    <w:link w:val="BalloonText"/>
    <w:uiPriority w:val="99"/>
    <w:semiHidden/>
    <w:rsid w:val="00502012"/>
    <w:rPr>
      <w:rFonts w:ascii="Lucida Grande" w:hAnsi="Lucida Grande"/>
      <w:sz w:val="18"/>
      <w:szCs w:val="18"/>
    </w:rPr>
  </w:style>
  <w:style w:type="character" w:customStyle="1" w:styleId="apple-style-span">
    <w:name w:val="apple-style-span"/>
    <w:basedOn w:val="DefaultParagraphFont"/>
    <w:rsid w:val="00AE0313"/>
  </w:style>
  <w:style w:type="paragraph" w:styleId="ListParagraph">
    <w:name w:val="List Paragraph"/>
    <w:basedOn w:val="Normal"/>
    <w:uiPriority w:val="34"/>
    <w:qFormat/>
    <w:rsid w:val="00AE0313"/>
    <w:pPr>
      <w:widowControl/>
      <w:adjustRightInd/>
      <w:ind w:left="720"/>
      <w:contextualSpacing/>
    </w:pPr>
    <w:rPr>
      <w:rFonts w:ascii="Times" w:eastAsia="Times" w:hAnsi="Times"/>
      <w:szCs w:val="20"/>
    </w:rPr>
  </w:style>
  <w:style w:type="paragraph" w:styleId="PlainText">
    <w:name w:val="Plain Text"/>
    <w:basedOn w:val="Normal"/>
    <w:link w:val="PlainTextChar"/>
    <w:uiPriority w:val="99"/>
    <w:unhideWhenUsed/>
    <w:rsid w:val="00AE0313"/>
    <w:pPr>
      <w:widowControl/>
      <w:adjustRightInd/>
    </w:pPr>
    <w:rPr>
      <w:rFonts w:ascii="Calibri" w:eastAsia="Calibri" w:hAnsi="Calibri"/>
      <w:sz w:val="22"/>
      <w:szCs w:val="21"/>
    </w:rPr>
  </w:style>
  <w:style w:type="character" w:customStyle="1" w:styleId="PlainTextChar">
    <w:name w:val="Plain Text Char"/>
    <w:basedOn w:val="DefaultParagraphFont"/>
    <w:link w:val="PlainText"/>
    <w:uiPriority w:val="99"/>
    <w:rsid w:val="00AE0313"/>
    <w:rPr>
      <w:rFonts w:ascii="Calibri" w:eastAsia="Calibri" w:hAnsi="Calibri"/>
      <w:sz w:val="22"/>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368"/>
    <w:pPr>
      <w:widowControl w:val="0"/>
      <w:adjustRightInd w:val="0"/>
    </w:pPr>
    <w:rPr>
      <w:sz w:val="24"/>
      <w:szCs w:val="24"/>
    </w:rPr>
  </w:style>
  <w:style w:type="paragraph" w:styleId="Heading1">
    <w:name w:val="heading 1"/>
    <w:basedOn w:val="Normal"/>
    <w:qFormat/>
    <w:rsid w:val="00626368"/>
    <w:pPr>
      <w:widowControl/>
      <w:numPr>
        <w:numId w:val="3"/>
      </w:numPr>
      <w:adjustRightInd/>
      <w:spacing w:after="240"/>
      <w:jc w:val="both"/>
      <w:outlineLvl w:val="0"/>
    </w:pPr>
    <w:rPr>
      <w:rFonts w:cs="Arial"/>
      <w:bCs/>
      <w:lang w:val="en-CA"/>
    </w:rPr>
  </w:style>
  <w:style w:type="paragraph" w:styleId="Heading2">
    <w:name w:val="heading 2"/>
    <w:basedOn w:val="Normal"/>
    <w:next w:val="BodyText"/>
    <w:qFormat/>
    <w:rsid w:val="00626368"/>
    <w:pPr>
      <w:widowControl/>
      <w:numPr>
        <w:ilvl w:val="1"/>
        <w:numId w:val="3"/>
      </w:numPr>
      <w:adjustRightInd/>
      <w:spacing w:after="240"/>
      <w:jc w:val="both"/>
      <w:outlineLvl w:val="1"/>
    </w:pPr>
    <w:rPr>
      <w:rFonts w:cs="Arial"/>
      <w:bCs/>
      <w:iCs/>
      <w:szCs w:val="28"/>
      <w:lang w:val="en-CA"/>
    </w:rPr>
  </w:style>
  <w:style w:type="paragraph" w:styleId="Heading3">
    <w:name w:val="heading 3"/>
    <w:basedOn w:val="Normal"/>
    <w:qFormat/>
    <w:rsid w:val="00626368"/>
    <w:pPr>
      <w:widowControl/>
      <w:numPr>
        <w:ilvl w:val="2"/>
        <w:numId w:val="3"/>
      </w:numPr>
      <w:adjustRightInd/>
      <w:spacing w:after="240"/>
      <w:jc w:val="both"/>
      <w:outlineLvl w:val="2"/>
    </w:pPr>
    <w:rPr>
      <w:rFonts w:cs="Arial"/>
      <w:bCs/>
      <w:szCs w:val="26"/>
      <w:lang w:val="en-CA"/>
    </w:rPr>
  </w:style>
  <w:style w:type="paragraph" w:styleId="Heading4">
    <w:name w:val="heading 4"/>
    <w:basedOn w:val="Normal"/>
    <w:qFormat/>
    <w:rsid w:val="00606C29"/>
    <w:pPr>
      <w:widowControl/>
      <w:adjustRightInd/>
      <w:spacing w:after="240"/>
      <w:jc w:val="both"/>
      <w:outlineLvl w:val="3"/>
    </w:pPr>
    <w:rPr>
      <w:bCs/>
      <w:sz w:val="22"/>
      <w:szCs w:val="28"/>
      <w:lang w:val="en-CA"/>
    </w:rPr>
  </w:style>
  <w:style w:type="paragraph" w:styleId="Heading5">
    <w:name w:val="heading 5"/>
    <w:basedOn w:val="Normal"/>
    <w:qFormat/>
    <w:rsid w:val="00606C29"/>
    <w:pPr>
      <w:widowControl/>
      <w:adjustRightInd/>
      <w:spacing w:after="240"/>
      <w:jc w:val="both"/>
      <w:outlineLvl w:val="4"/>
    </w:pPr>
    <w:rPr>
      <w:bCs/>
      <w:iCs/>
      <w:sz w:val="22"/>
      <w:szCs w:val="26"/>
      <w:lang w:val="en-CA"/>
    </w:rPr>
  </w:style>
  <w:style w:type="paragraph" w:styleId="Heading6">
    <w:name w:val="heading 6"/>
    <w:basedOn w:val="Normal"/>
    <w:qFormat/>
    <w:rsid w:val="00606C29"/>
    <w:pPr>
      <w:widowControl/>
      <w:adjustRightInd/>
      <w:spacing w:after="240"/>
      <w:jc w:val="both"/>
      <w:outlineLvl w:val="5"/>
    </w:pPr>
    <w:rPr>
      <w:bCs/>
      <w:sz w:val="22"/>
      <w:szCs w:val="22"/>
      <w:lang w:val="en-CA"/>
    </w:rPr>
  </w:style>
  <w:style w:type="paragraph" w:styleId="Heading7">
    <w:name w:val="heading 7"/>
    <w:basedOn w:val="Normal"/>
    <w:qFormat/>
    <w:rsid w:val="00606C29"/>
    <w:pPr>
      <w:widowControl/>
      <w:adjustRightInd/>
      <w:spacing w:after="240"/>
      <w:jc w:val="both"/>
      <w:outlineLvl w:val="6"/>
    </w:pPr>
    <w:rPr>
      <w:sz w:val="22"/>
      <w:lang w:val="en-CA"/>
    </w:rPr>
  </w:style>
  <w:style w:type="paragraph" w:styleId="Heading8">
    <w:name w:val="heading 8"/>
    <w:basedOn w:val="Normal"/>
    <w:qFormat/>
    <w:rsid w:val="00606C29"/>
    <w:pPr>
      <w:widowControl/>
      <w:adjustRightInd/>
      <w:spacing w:after="240"/>
      <w:jc w:val="both"/>
      <w:outlineLvl w:val="7"/>
    </w:pPr>
    <w:rPr>
      <w:iCs/>
      <w:sz w:val="22"/>
      <w:lang w:val="en-CA"/>
    </w:rPr>
  </w:style>
  <w:style w:type="paragraph" w:styleId="Heading9">
    <w:name w:val="heading 9"/>
    <w:basedOn w:val="Normal"/>
    <w:qFormat/>
    <w:rsid w:val="00606C29"/>
    <w:pPr>
      <w:widowControl/>
      <w:adjustRightInd/>
      <w:spacing w:after="240"/>
      <w:jc w:val="both"/>
      <w:outlineLvl w:val="8"/>
    </w:pPr>
    <w:rPr>
      <w:rFonts w:cs="Arial"/>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606C29"/>
    <w:pPr>
      <w:tabs>
        <w:tab w:val="center" w:pos="4680"/>
        <w:tab w:val="right" w:pos="9360"/>
      </w:tabs>
    </w:pPr>
  </w:style>
  <w:style w:type="paragraph" w:styleId="Footer">
    <w:name w:val="footer"/>
    <w:basedOn w:val="Normal"/>
    <w:rsid w:val="00606C29"/>
    <w:pPr>
      <w:tabs>
        <w:tab w:val="center" w:pos="4680"/>
        <w:tab w:val="right" w:pos="9360"/>
      </w:tabs>
    </w:pPr>
  </w:style>
  <w:style w:type="paragraph" w:styleId="MacroText">
    <w:name w:val="macro"/>
    <w:semiHidden/>
    <w:rsid w:val="00606C29"/>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paragraph" w:styleId="BodyText">
    <w:name w:val="Body Text"/>
    <w:basedOn w:val="Normal"/>
    <w:rsid w:val="00606C29"/>
    <w:pPr>
      <w:spacing w:after="120"/>
    </w:pPr>
  </w:style>
  <w:style w:type="paragraph" w:customStyle="1" w:styleId="Heading2Body">
    <w:name w:val="Heading 2 Body"/>
    <w:basedOn w:val="Normal"/>
    <w:next w:val="Heading2"/>
    <w:rsid w:val="00606C2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rPr>
      <w:rFonts w:cs="Arial"/>
      <w:bCs/>
      <w:iCs/>
      <w:sz w:val="22"/>
      <w:szCs w:val="28"/>
      <w:lang w:val="en-CA"/>
    </w:rPr>
  </w:style>
  <w:style w:type="paragraph" w:customStyle="1" w:styleId="MainTitle">
    <w:name w:val="Main Title"/>
    <w:basedOn w:val="Normal"/>
    <w:next w:val="BodyText"/>
    <w:rsid w:val="00BE0D07"/>
    <w:pPr>
      <w:keepNext/>
      <w:widowControl/>
      <w:adjustRightInd/>
      <w:spacing w:before="480" w:after="240"/>
      <w:jc w:val="both"/>
    </w:pPr>
    <w:rPr>
      <w:b/>
      <w:caps/>
      <w:sz w:val="22"/>
      <w:szCs w:val="22"/>
      <w:u w:val="single"/>
      <w:lang w:val="en-CA"/>
    </w:rPr>
  </w:style>
  <w:style w:type="character" w:styleId="PageNumber">
    <w:name w:val="page number"/>
    <w:basedOn w:val="DefaultParagraphFont"/>
    <w:rsid w:val="00192397"/>
  </w:style>
  <w:style w:type="paragraph" w:styleId="BalloonText">
    <w:name w:val="Balloon Text"/>
    <w:basedOn w:val="Normal"/>
    <w:link w:val="BalloonTextChar"/>
    <w:uiPriority w:val="99"/>
    <w:semiHidden/>
    <w:unhideWhenUsed/>
    <w:rsid w:val="00502012"/>
    <w:rPr>
      <w:rFonts w:ascii="Lucida Grande" w:hAnsi="Lucida Grande"/>
      <w:sz w:val="18"/>
      <w:szCs w:val="18"/>
    </w:rPr>
  </w:style>
  <w:style w:type="character" w:customStyle="1" w:styleId="BalloonTextChar">
    <w:name w:val="Balloon Text Char"/>
    <w:link w:val="BalloonText"/>
    <w:uiPriority w:val="99"/>
    <w:semiHidden/>
    <w:rsid w:val="00502012"/>
    <w:rPr>
      <w:rFonts w:ascii="Lucida Grande" w:hAnsi="Lucida Grande"/>
      <w:sz w:val="18"/>
      <w:szCs w:val="18"/>
    </w:rPr>
  </w:style>
  <w:style w:type="character" w:customStyle="1" w:styleId="apple-style-span">
    <w:name w:val="apple-style-span"/>
    <w:basedOn w:val="DefaultParagraphFont"/>
    <w:rsid w:val="00AE0313"/>
  </w:style>
  <w:style w:type="paragraph" w:styleId="ListParagraph">
    <w:name w:val="List Paragraph"/>
    <w:basedOn w:val="Normal"/>
    <w:uiPriority w:val="34"/>
    <w:qFormat/>
    <w:rsid w:val="00AE0313"/>
    <w:pPr>
      <w:widowControl/>
      <w:adjustRightInd/>
      <w:ind w:left="720"/>
      <w:contextualSpacing/>
    </w:pPr>
    <w:rPr>
      <w:rFonts w:ascii="Times" w:eastAsia="Times" w:hAnsi="Times"/>
      <w:szCs w:val="20"/>
    </w:rPr>
  </w:style>
  <w:style w:type="paragraph" w:styleId="PlainText">
    <w:name w:val="Plain Text"/>
    <w:basedOn w:val="Normal"/>
    <w:link w:val="PlainTextChar"/>
    <w:uiPriority w:val="99"/>
    <w:unhideWhenUsed/>
    <w:rsid w:val="00AE0313"/>
    <w:pPr>
      <w:widowControl/>
      <w:adjustRightInd/>
    </w:pPr>
    <w:rPr>
      <w:rFonts w:ascii="Calibri" w:eastAsia="Calibri" w:hAnsi="Calibri"/>
      <w:sz w:val="22"/>
      <w:szCs w:val="21"/>
    </w:rPr>
  </w:style>
  <w:style w:type="character" w:customStyle="1" w:styleId="PlainTextChar">
    <w:name w:val="Plain Text Char"/>
    <w:basedOn w:val="DefaultParagraphFont"/>
    <w:link w:val="PlainText"/>
    <w:uiPriority w:val="99"/>
    <w:rsid w:val="00AE0313"/>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490</TotalTime>
  <Pages>7</Pages>
  <Words>1527</Words>
  <Characters>8706</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CHAIRMAN'S AGENDA FOR THE ◘ANNUAL AND SPECIAL MEETING OF SHAREHOLDERS OF ◘ TO BE HELD ◘</vt:lpstr>
    </vt:vector>
  </TitlesOfParts>
  <Company>Burstall Winger LLP</Company>
  <LinksUpToDate>false</LinksUpToDate>
  <CharactersWithSpaces>10213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AGENDA FOR THE ◘ANNUAL AND SPECIAL MEETING OF SHAREHOLDERS OF ◘ TO BE HELD ◘</dc:title>
  <dc:subject/>
  <dc:creator>Micheline Marcyan</dc:creator>
  <cp:keywords/>
  <dc:description/>
  <cp:lastModifiedBy>Cassandra Paul</cp:lastModifiedBy>
  <cp:revision>3</cp:revision>
  <cp:lastPrinted>2014-01-22T00:06:00Z</cp:lastPrinted>
  <dcterms:created xsi:type="dcterms:W3CDTF">2015-03-09T16:02:00Z</dcterms:created>
  <dcterms:modified xsi:type="dcterms:W3CDTF">2015-03-10T00:26:00Z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\\BURSTALL_1\DATA\LAWYERS\MM\Precedents\Forms (Precedents)\AGENDA - PRECEDENT.WPD</vt:lpwstr>
  </property>
  <property fmtid="{D5CDD505-2E9C-101B-9397-08002B2CF9AE}" pid="3" name="Converted State">
    <vt:lpwstr>True</vt:lpwstr>
  </property>
  <property fmtid="{D5CDD505-2E9C-101B-9397-08002B2CF9AE}" pid="4" name="Converted Date">
    <vt:lpwstr>25-Feb-2003</vt:lpwstr>
  </property>
  <property fmtid="{D5CDD505-2E9C-101B-9397-08002B2CF9AE}" pid="5" name="WPClean Version">
    <vt:lpwstr>2.5.1.28</vt:lpwstr>
  </property>
  <property fmtid="{D5CDD505-2E9C-101B-9397-08002B2CF9AE}" pid="6" name="CW Macro Package Integration">
    <vt:lpwstr>NONE</vt:lpwstr>
  </property>
</Properties>
</file>